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AB8" w:rsidRPr="00335188" w:rsidRDefault="000C7CE8" w:rsidP="00A170D1">
      <w:pPr>
        <w:autoSpaceDE w:val="0"/>
        <w:autoSpaceDN w:val="0"/>
        <w:adjustRightInd w:val="0"/>
        <w:spacing w:before="240" w:after="0"/>
        <w:ind w:firstLine="720"/>
        <w:jc w:val="center"/>
        <w:rPr>
          <w:rFonts w:ascii="Sylfaen" w:hAnsi="Sylfaen" w:cs="BPGNinoMkhedruli-Bold"/>
          <w:b/>
          <w:bCs/>
          <w:iCs/>
          <w:color w:val="000000"/>
          <w:lang w:val="ka-GE"/>
        </w:rPr>
      </w:pPr>
      <w:r w:rsidRPr="00335188">
        <w:rPr>
          <w:rFonts w:ascii="Sylfaen" w:hAnsi="Sylfaen" w:cs="BPGNinoMkhedruli-Bold"/>
          <w:b/>
          <w:bCs/>
          <w:iCs/>
          <w:color w:val="000000"/>
          <w:lang w:val="ka-GE"/>
        </w:rPr>
        <w:t>საყოველთაო ჯანმრთელობის დაცვის მართვის პროგრამა</w:t>
      </w:r>
      <w:r w:rsidR="007B6096" w:rsidRPr="00335188">
        <w:rPr>
          <w:rFonts w:ascii="Sylfaen" w:hAnsi="Sylfaen" w:cs="BPGNinoMkhedruli-Bold"/>
          <w:b/>
          <w:bCs/>
          <w:iCs/>
          <w:color w:val="000000"/>
        </w:rPr>
        <w:t xml:space="preserve"> (</w:t>
      </w:r>
      <w:r w:rsidR="002054DB" w:rsidRPr="00335188">
        <w:rPr>
          <w:rFonts w:ascii="Sylfaen" w:hAnsi="Sylfaen" w:cs="BPGNinoMkhedruli-Bold"/>
          <w:b/>
          <w:bCs/>
          <w:iCs/>
          <w:color w:val="000000"/>
        </w:rPr>
        <w:t>2016</w:t>
      </w:r>
      <w:r w:rsidR="007B6096" w:rsidRPr="00335188">
        <w:rPr>
          <w:rFonts w:ascii="Sylfaen" w:hAnsi="Sylfaen" w:cs="BPGNinoMkhedruli-Bold"/>
          <w:b/>
          <w:bCs/>
          <w:iCs/>
          <w:color w:val="000000"/>
        </w:rPr>
        <w:t>)</w:t>
      </w:r>
    </w:p>
    <w:p w:rsidR="00330A7C" w:rsidRPr="00335188" w:rsidRDefault="00330A7C" w:rsidP="00A170D1">
      <w:pPr>
        <w:autoSpaceDE w:val="0"/>
        <w:autoSpaceDN w:val="0"/>
        <w:adjustRightInd w:val="0"/>
        <w:spacing w:before="240" w:after="0"/>
        <w:ind w:firstLine="720"/>
        <w:jc w:val="both"/>
        <w:rPr>
          <w:rFonts w:ascii="Sylfaen" w:hAnsi="Sylfaen" w:cs="BPGNinoMkhedruli-Bold"/>
          <w:bCs/>
          <w:iCs/>
          <w:color w:val="000000"/>
          <w:lang w:val="ka-GE"/>
        </w:rPr>
      </w:pPr>
      <w:r w:rsidRPr="00335188">
        <w:rPr>
          <w:rFonts w:ascii="Sylfaen" w:hAnsi="Sylfaen" w:cs="BPGNinoMkhedruli-Bold"/>
          <w:bCs/>
          <w:iCs/>
          <w:color w:val="000000"/>
          <w:lang w:val="ka-GE"/>
        </w:rPr>
        <w:t xml:space="preserve">2005 წელს მსოფლიო ჯანმდაცვის ორგანიზაციის 194-ივე წევრმა საყოველთაო </w:t>
      </w:r>
      <w:r w:rsidR="009E7F9E" w:rsidRPr="00335188">
        <w:rPr>
          <w:rFonts w:ascii="Sylfaen" w:hAnsi="Sylfaen" w:cs="BPGNinoMkhedruli-Bold"/>
          <w:bCs/>
          <w:iCs/>
          <w:color w:val="000000"/>
          <w:lang w:val="ka-GE"/>
        </w:rPr>
        <w:t>ჯან</w:t>
      </w:r>
      <w:r w:rsidRPr="00335188">
        <w:rPr>
          <w:rFonts w:ascii="Sylfaen" w:hAnsi="Sylfaen" w:cs="BPGNinoMkhedruli-Bold"/>
          <w:bCs/>
          <w:iCs/>
          <w:color w:val="000000"/>
          <w:lang w:val="ka-GE"/>
        </w:rPr>
        <w:t xml:space="preserve">დაცვის შემოღებისადმი მტკიცე ერთგულება გამოხატა, თუმცა, </w:t>
      </w:r>
      <w:r w:rsidR="002054DB" w:rsidRPr="00335188">
        <w:rPr>
          <w:rFonts w:ascii="Sylfaen" w:hAnsi="Sylfaen" w:cs="BPGNinoMkhedruli-Bold"/>
          <w:bCs/>
          <w:iCs/>
          <w:color w:val="000000"/>
          <w:lang w:val="ka-GE"/>
        </w:rPr>
        <w:t>11 წლის</w:t>
      </w:r>
      <w:r w:rsidRPr="00335188">
        <w:rPr>
          <w:rFonts w:ascii="Sylfaen" w:hAnsi="Sylfaen" w:cs="BPGNinoMkhedruli-Bold"/>
          <w:bCs/>
          <w:iCs/>
          <w:color w:val="000000"/>
          <w:lang w:val="ka-GE"/>
        </w:rPr>
        <w:t xml:space="preserve"> მანძილზე მხოლოდ რამდენიმე ქვეყანამ დაიწყო ამ პროქტის განხორციელება. მსოფლიო ჯანმდაცვის ორგანიზაცია ხაზგასმით აცხადებს, რომ მინიმალურ ჯანდაცვაზე ხელი დე</w:t>
      </w:r>
      <w:r w:rsidR="002054DB" w:rsidRPr="00335188">
        <w:rPr>
          <w:rFonts w:ascii="Sylfaen" w:hAnsi="Sylfaen" w:cs="BPGNinoMkhedruli-Bold"/>
          <w:bCs/>
          <w:iCs/>
          <w:color w:val="000000"/>
          <w:lang w:val="ka-GE"/>
        </w:rPr>
        <w:t>დ</w:t>
      </w:r>
      <w:r w:rsidRPr="00335188">
        <w:rPr>
          <w:rFonts w:ascii="Sylfaen" w:hAnsi="Sylfaen" w:cs="BPGNinoMkhedruli-Bold"/>
          <w:bCs/>
          <w:iCs/>
          <w:color w:val="000000"/>
          <w:lang w:val="ka-GE"/>
        </w:rPr>
        <w:t xml:space="preserve">ამიწაზე ყველა ადმიანს უნდა მიუწვდებოდეს და ჯანმრთელობის პრობლემის შემთხვევაში, უსახსრობის გამო ადამიანის სიცოცხლეს საფრთხე არ უნდა ემუქრებოდეს. ქვეყნების სპეციფიკის მიხედვით, მინიმალური ჯანდაცვა სასურველია ფარავდეს აუცილებელ მომსახურებას, რომელიც ამა თუ იმ რეგიონისთვის </w:t>
      </w:r>
      <w:r w:rsidR="002054DB" w:rsidRPr="00335188">
        <w:rPr>
          <w:rFonts w:ascii="Sylfaen" w:hAnsi="Sylfaen" w:cs="BPGNinoMkhedruli-Bold"/>
          <w:bCs/>
          <w:iCs/>
          <w:color w:val="000000"/>
          <w:lang w:val="ka-GE"/>
        </w:rPr>
        <w:t>არის</w:t>
      </w:r>
      <w:r w:rsidRPr="00335188">
        <w:rPr>
          <w:rFonts w:ascii="Sylfaen" w:hAnsi="Sylfaen" w:cs="BPGNinoMkhedruli-Bold"/>
          <w:bCs/>
          <w:iCs/>
          <w:color w:val="000000"/>
          <w:lang w:val="ka-GE"/>
        </w:rPr>
        <w:t xml:space="preserve"> მნიშვნელოვანი. </w:t>
      </w:r>
    </w:p>
    <w:p w:rsidR="00510455" w:rsidRPr="00335188" w:rsidRDefault="00510455" w:rsidP="00A170D1">
      <w:pPr>
        <w:autoSpaceDE w:val="0"/>
        <w:autoSpaceDN w:val="0"/>
        <w:adjustRightInd w:val="0"/>
        <w:spacing w:before="240" w:after="0"/>
        <w:ind w:firstLine="720"/>
        <w:jc w:val="both"/>
        <w:rPr>
          <w:rFonts w:ascii="Sylfaen" w:hAnsi="Sylfaen" w:cs="BPGNinoMkhedruli-Bold"/>
          <w:bCs/>
          <w:iCs/>
          <w:color w:val="000000"/>
          <w:lang w:val="ka-GE"/>
        </w:rPr>
      </w:pPr>
      <w:r w:rsidRPr="00335188">
        <w:rPr>
          <w:rFonts w:ascii="Sylfaen" w:hAnsi="Sylfaen" w:cs="BPGNinoMkhedruli-Bold"/>
          <w:bCs/>
          <w:iCs/>
          <w:color w:val="000000"/>
          <w:lang w:val="ka-GE"/>
        </w:rPr>
        <w:t xml:space="preserve">საყოველთაო ჯანმრთელობის დაცვა </w:t>
      </w:r>
      <w:r w:rsidR="00BC0576" w:rsidRPr="00335188">
        <w:rPr>
          <w:rFonts w:ascii="Sylfaen" w:hAnsi="Sylfaen" w:cs="BPGNinoMkhedruli-Bold"/>
          <w:bCs/>
          <w:iCs/>
          <w:color w:val="000000"/>
          <w:lang w:val="ka-GE"/>
        </w:rPr>
        <w:t xml:space="preserve">გლობალური ჯანდაცვის უმთავრესი პრიორიტეტი ჯერ კიდევ 2012 წლის გაეროს გენერალური ანსამბლეის რეზოლუციის შემდეგ გახდა. მსოფლიო ბანკის აპრილის შეხვედრაზე მარგარეტ ჩენმა გაანცხადა, რომ საყოველთაო ჯანდაცვა უკვე აღიარებულია მოსახლეობაში სიღარიბის აღმოფხვრისა და ეკონომიკური განვითარების ერთ-ერთ უმნიშვნელოვანეს იარაღად. </w:t>
      </w:r>
    </w:p>
    <w:p w:rsidR="00BC0576" w:rsidRPr="00335188" w:rsidRDefault="00BC0576" w:rsidP="00A170D1">
      <w:pPr>
        <w:autoSpaceDE w:val="0"/>
        <w:autoSpaceDN w:val="0"/>
        <w:adjustRightInd w:val="0"/>
        <w:spacing w:before="240" w:after="0"/>
        <w:ind w:firstLine="720"/>
        <w:jc w:val="both"/>
        <w:rPr>
          <w:rFonts w:ascii="Sylfaen" w:hAnsi="Sylfaen" w:cs="BPGNinoMkhedruli-Bold"/>
          <w:bCs/>
          <w:iCs/>
          <w:color w:val="000000"/>
          <w:lang w:val="ka-GE"/>
        </w:rPr>
      </w:pPr>
      <w:r w:rsidRPr="00335188">
        <w:rPr>
          <w:rFonts w:ascii="Sylfaen" w:hAnsi="Sylfaen" w:cs="BPGNinoMkhedruli-Bold"/>
          <w:bCs/>
          <w:iCs/>
          <w:color w:val="000000"/>
          <w:lang w:val="ka-GE"/>
        </w:rPr>
        <w:t>მს</w:t>
      </w:r>
      <w:r w:rsidR="002054DB" w:rsidRPr="00335188">
        <w:rPr>
          <w:rFonts w:ascii="Sylfaen" w:hAnsi="Sylfaen" w:cs="BPGNinoMkhedruli-Bold"/>
          <w:bCs/>
          <w:iCs/>
          <w:color w:val="000000"/>
          <w:lang w:val="ka-GE"/>
        </w:rPr>
        <w:t>ო</w:t>
      </w:r>
      <w:r w:rsidRPr="00335188">
        <w:rPr>
          <w:rFonts w:ascii="Sylfaen" w:hAnsi="Sylfaen" w:cs="BPGNinoMkhedruli-Bold"/>
          <w:bCs/>
          <w:iCs/>
          <w:color w:val="000000"/>
          <w:lang w:val="ka-GE"/>
        </w:rPr>
        <w:t xml:space="preserve">ფლიოში წამყვანი ჟურნალი </w:t>
      </w:r>
      <w:r w:rsidRPr="00335188">
        <w:rPr>
          <w:rFonts w:ascii="Sylfaen" w:hAnsi="Sylfaen" w:cs="BPGNinoMkhedruli-Bold"/>
          <w:bCs/>
          <w:iCs/>
          <w:color w:val="000000"/>
        </w:rPr>
        <w:t xml:space="preserve">Lancet </w:t>
      </w:r>
      <w:r w:rsidRPr="00335188">
        <w:rPr>
          <w:rFonts w:ascii="Sylfaen" w:hAnsi="Sylfaen" w:cs="BPGNinoMkhedruli-Bold"/>
          <w:bCs/>
          <w:iCs/>
          <w:color w:val="000000"/>
          <w:lang w:val="ka-GE"/>
        </w:rPr>
        <w:t xml:space="preserve">თავის პუბლიკაციაში ასევე ამახვილებს ყურადღებას საყოველთაო ჯანდაცვის მნიშვნელობაზე. აქვეა აღნიშნული, რომ ჯანდაცვაში ინვესტირებული თითოეული აშშ დოლარიდან ქვეყნებს 9-20 აშშ დოლარის ამონაგები უბრუნდებათ. </w:t>
      </w:r>
      <w:r w:rsidR="00330A7C" w:rsidRPr="00335188">
        <w:rPr>
          <w:rFonts w:ascii="Sylfaen" w:hAnsi="Sylfaen" w:cs="BPGNinoMkhedruli-Bold"/>
          <w:bCs/>
          <w:iCs/>
          <w:color w:val="000000"/>
          <w:lang w:val="ka-GE"/>
        </w:rPr>
        <w:t xml:space="preserve">„ჯანდაცვის სფეროში გაკეთებული ეკონომია ქვეყანას საბოლოო </w:t>
      </w:r>
      <w:r w:rsidR="002054DB" w:rsidRPr="00335188">
        <w:rPr>
          <w:rFonts w:ascii="Sylfaen" w:hAnsi="Sylfaen" w:cs="BPGNinoMkhedruli-Bold"/>
          <w:bCs/>
          <w:iCs/>
          <w:color w:val="000000"/>
          <w:lang w:val="ka-GE"/>
        </w:rPr>
        <w:t>ჯა</w:t>
      </w:r>
      <w:r w:rsidR="00330A7C" w:rsidRPr="00335188">
        <w:rPr>
          <w:rFonts w:ascii="Sylfaen" w:hAnsi="Sylfaen" w:cs="BPGNinoMkhedruli-Bold"/>
          <w:bCs/>
          <w:iCs/>
          <w:color w:val="000000"/>
          <w:lang w:val="ka-GE"/>
        </w:rPr>
        <w:t xml:space="preserve">მში კიდევ უფრო ძვირი უჯდება და ამიტომ არასწორ ეკონომიკურ გათვლას წარმოადგენს. საბოლოო ჯანმში, ქვეყანა ბევრად მეტს იხდის საზოგადოებრივი ჯანდაცვის მართვაში, ვიდრე სწორი და დროული მენეჯმენტის დროს. ასე, რომ ჯანნდაცვის </w:t>
      </w:r>
      <w:r w:rsidR="000E6464" w:rsidRPr="00335188">
        <w:rPr>
          <w:rFonts w:ascii="Sylfaen" w:hAnsi="Sylfaen" w:cs="BPGNinoMkhedruli-Bold"/>
          <w:bCs/>
          <w:iCs/>
          <w:color w:val="000000"/>
          <w:lang w:val="ka-GE"/>
        </w:rPr>
        <w:t xml:space="preserve">ბიუჯეტზე ეკონომიის გაკეთება მთავრობისთვის ყოველთვის მცდარი და წამგებიანი სტრატეგიაა“ - აღნიშნავს მსოფლიო ჯანდაცვის ორგანიზაციის წარმომადგენელი. </w:t>
      </w:r>
    </w:p>
    <w:p w:rsidR="00A0190B" w:rsidRPr="00335188" w:rsidRDefault="00A0190B" w:rsidP="00A170D1">
      <w:pPr>
        <w:autoSpaceDE w:val="0"/>
        <w:autoSpaceDN w:val="0"/>
        <w:adjustRightInd w:val="0"/>
        <w:spacing w:before="240" w:after="0"/>
        <w:ind w:firstLine="720"/>
        <w:jc w:val="both"/>
        <w:rPr>
          <w:rFonts w:ascii="Sylfaen" w:eastAsia="BPGNinoMedium" w:hAnsi="Sylfaen" w:cs="BPGNinoMedium"/>
          <w:iCs/>
          <w:color w:val="000000"/>
          <w:lang w:val="ka-GE"/>
        </w:rPr>
      </w:pPr>
      <w:r w:rsidRPr="00335188">
        <w:rPr>
          <w:rFonts w:ascii="Sylfaen" w:hAnsi="Sylfaen" w:cs="BPGNinoMkhedruli-Bold"/>
          <w:bCs/>
          <w:iCs/>
          <w:color w:val="000000"/>
        </w:rPr>
        <w:t>201</w:t>
      </w:r>
      <w:r w:rsidRPr="00335188">
        <w:rPr>
          <w:rFonts w:ascii="Sylfaen" w:hAnsi="Sylfaen" w:cs="BPGNinoMkhedruli-Bold"/>
          <w:bCs/>
          <w:iCs/>
          <w:color w:val="000000"/>
          <w:lang w:val="ka-GE"/>
        </w:rPr>
        <w:t xml:space="preserve">3 </w:t>
      </w:r>
      <w:r w:rsidRPr="00335188">
        <w:rPr>
          <w:rFonts w:ascii="Sylfaen" w:hAnsi="Sylfaen" w:cs="Sylfaen"/>
          <w:bCs/>
          <w:iCs/>
          <w:color w:val="000000"/>
        </w:rPr>
        <w:t>წლის</w:t>
      </w:r>
      <w:r w:rsidRPr="00335188">
        <w:rPr>
          <w:rFonts w:ascii="Sylfaen" w:hAnsi="Sylfaen" w:cs="BPGNinoMkhedruli-Bold"/>
          <w:bCs/>
          <w:iCs/>
          <w:color w:val="000000"/>
        </w:rPr>
        <w:t xml:space="preserve"> </w:t>
      </w:r>
      <w:r w:rsidRPr="00335188">
        <w:rPr>
          <w:rFonts w:ascii="Sylfaen" w:hAnsi="Sylfaen" w:cs="Sylfaen"/>
          <w:bCs/>
          <w:iCs/>
          <w:color w:val="000000"/>
          <w:lang w:val="ka-GE"/>
        </w:rPr>
        <w:t>დასაწყისში</w:t>
      </w:r>
      <w:r w:rsidRPr="00335188">
        <w:rPr>
          <w:rFonts w:ascii="Sylfaen" w:hAnsi="Sylfaen" w:cs="BPGNinoMkhedruli-Bold"/>
          <w:bCs/>
          <w:iCs/>
          <w:color w:val="000000"/>
        </w:rPr>
        <w:t xml:space="preserve"> </w:t>
      </w:r>
      <w:r w:rsidRPr="00335188">
        <w:rPr>
          <w:rFonts w:ascii="Sylfaen" w:eastAsia="BPGNinoMedium" w:hAnsi="Sylfaen" w:cs="Sylfaen"/>
          <w:iCs/>
          <w:color w:val="000000"/>
        </w:rPr>
        <w:t>საქართველოს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მოსახლეობის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მხოლოდ</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ნახევარი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სარგებლობდა</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დაზღვევის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მომსახურებით</w:t>
      </w:r>
      <w:r w:rsidRPr="00335188">
        <w:rPr>
          <w:rFonts w:ascii="Sylfaen" w:eastAsia="BPGNinoMedium" w:hAnsi="Sylfaen" w:cs="BPGNinoMedium"/>
          <w:iCs/>
          <w:color w:val="000000"/>
          <w:lang w:val="ka-GE"/>
        </w:rPr>
        <w:t xml:space="preserve"> - </w:t>
      </w:r>
      <w:r w:rsidR="002054DB" w:rsidRPr="00335188">
        <w:rPr>
          <w:rFonts w:ascii="Sylfaen" w:hAnsi="Sylfaen" w:cs="Sylfaen"/>
          <w:bCs/>
          <w:iCs/>
          <w:color w:val="000000"/>
        </w:rPr>
        <w:t>სახელმწიფო</w:t>
      </w:r>
      <w:r w:rsidR="002054DB" w:rsidRPr="00335188">
        <w:rPr>
          <w:rFonts w:ascii="Sylfaen" w:hAnsi="Sylfaen" w:cs="Sylfaen"/>
          <w:bCs/>
          <w:iCs/>
          <w:color w:val="000000"/>
          <w:lang w:val="ka-GE"/>
        </w:rPr>
        <w:t xml:space="preserve"> სადაზღვევო პროგრამების ბენეფიციარი იყო </w:t>
      </w:r>
      <w:r w:rsidRPr="00335188">
        <w:rPr>
          <w:rFonts w:ascii="Sylfaen" w:hAnsi="Sylfaen" w:cs="BPGNinoMkhedruli-Bold"/>
          <w:bCs/>
          <w:iCs/>
          <w:color w:val="000000"/>
        </w:rPr>
        <w:t xml:space="preserve"> 1 618 460 </w:t>
      </w:r>
      <w:r w:rsidRPr="00335188">
        <w:rPr>
          <w:rFonts w:ascii="Sylfaen" w:hAnsi="Sylfaen" w:cs="Sylfaen"/>
          <w:bCs/>
          <w:iCs/>
          <w:color w:val="000000"/>
        </w:rPr>
        <w:t>ადამიანი</w:t>
      </w:r>
      <w:r w:rsidRPr="00335188">
        <w:rPr>
          <w:rFonts w:ascii="Sylfaen" w:hAnsi="Sylfaen" w:cs="BPGNinoMkhedruli-Bold"/>
          <w:bCs/>
          <w:iCs/>
          <w:color w:val="000000"/>
        </w:rPr>
        <w:t xml:space="preserve">, </w:t>
      </w:r>
      <w:r w:rsidRPr="00335188">
        <w:rPr>
          <w:rFonts w:ascii="Sylfaen" w:eastAsia="BPGNinoMedium" w:hAnsi="Sylfaen" w:cs="Sylfaen"/>
          <w:iCs/>
          <w:color w:val="000000"/>
        </w:rPr>
        <w:t>მათ</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შორის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საქართველოს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მთავრობის</w:t>
      </w:r>
      <w:r w:rsidRPr="00335188">
        <w:rPr>
          <w:rFonts w:ascii="Sylfaen" w:eastAsia="BPGNinoMedium" w:hAnsi="Sylfaen" w:cs="BPGNinoMedium"/>
          <w:iCs/>
          <w:color w:val="000000"/>
        </w:rPr>
        <w:t xml:space="preserve"> 218</w:t>
      </w:r>
      <w:r w:rsidR="002054DB" w:rsidRPr="00335188">
        <w:rPr>
          <w:rFonts w:ascii="Sylfaen" w:eastAsia="BPGNinoMedium" w:hAnsi="Sylfaen" w:cs="BPGNinoMedium"/>
          <w:iCs/>
          <w:color w:val="000000"/>
          <w:lang w:val="ka-GE"/>
        </w:rPr>
        <w:t xml:space="preserve"> </w:t>
      </w:r>
      <w:r w:rsidRPr="00335188">
        <w:rPr>
          <w:rFonts w:ascii="Sylfaen" w:eastAsia="BPGNinoMedium" w:hAnsi="Sylfaen" w:cs="BPGNinoMedium"/>
          <w:iCs/>
          <w:color w:val="000000"/>
        </w:rPr>
        <w:t>-</w:t>
      </w:r>
      <w:r w:rsidRPr="00335188">
        <w:rPr>
          <w:rFonts w:ascii="Sylfaen" w:eastAsia="BPGNinoMedium" w:hAnsi="Sylfaen" w:cs="BPGNinoMedium"/>
          <w:iCs/>
          <w:color w:val="000000"/>
          <w:lang w:val="ka-GE"/>
        </w:rPr>
        <w:t xml:space="preserve"> </w:t>
      </w:r>
      <w:r w:rsidRPr="00335188">
        <w:rPr>
          <w:rFonts w:ascii="Sylfaen" w:eastAsia="BPGNinoMedium" w:hAnsi="Sylfaen" w:cs="Sylfaen"/>
          <w:iCs/>
          <w:color w:val="000000"/>
        </w:rPr>
        <w:t>ე</w:t>
      </w:r>
      <w:r w:rsidRPr="00335188">
        <w:rPr>
          <w:rFonts w:ascii="Sylfaen" w:eastAsia="BPGNinoMedium" w:hAnsi="Sylfaen" w:cs="BPGNinoMedium"/>
          <w:iCs/>
          <w:color w:val="000000"/>
        </w:rPr>
        <w:t xml:space="preserve"> </w:t>
      </w:r>
      <w:r w:rsidR="002054DB" w:rsidRPr="00335188">
        <w:rPr>
          <w:rFonts w:ascii="Sylfaen" w:eastAsia="BPGNinoMedium" w:hAnsi="Sylfaen" w:cs="Sylfaen"/>
          <w:iCs/>
          <w:color w:val="000000"/>
        </w:rPr>
        <w:t>დადგენილები</w:t>
      </w:r>
      <w:r w:rsidR="002054DB" w:rsidRPr="00335188">
        <w:rPr>
          <w:rFonts w:ascii="Sylfaen" w:eastAsia="BPGNinoMedium" w:hAnsi="Sylfaen" w:cs="Sylfaen"/>
          <w:iCs/>
          <w:color w:val="000000"/>
          <w:lang w:val="ka-GE"/>
        </w:rPr>
        <w:t xml:space="preserve">თ დამტკიცებული პროგრამის </w:t>
      </w:r>
      <w:r w:rsidRPr="00335188">
        <w:rPr>
          <w:rFonts w:ascii="Sylfaen" w:eastAsia="BPGNinoMedium" w:hAnsi="Sylfaen" w:cs="BPGNinoMedium"/>
          <w:iCs/>
          <w:color w:val="000000"/>
        </w:rPr>
        <w:t xml:space="preserve">839 647 </w:t>
      </w:r>
      <w:r w:rsidRPr="00335188">
        <w:rPr>
          <w:rFonts w:ascii="Sylfaen" w:eastAsia="BPGNinoMedium" w:hAnsi="Sylfaen" w:cs="Sylfaen"/>
          <w:iCs/>
          <w:color w:val="000000"/>
        </w:rPr>
        <w:t>და</w:t>
      </w:r>
      <w:r w:rsidRPr="00335188">
        <w:rPr>
          <w:rFonts w:ascii="Sylfaen" w:eastAsia="BPGNinoMedium" w:hAnsi="Sylfaen" w:cs="BPGNinoMedium"/>
          <w:iCs/>
          <w:color w:val="000000"/>
        </w:rPr>
        <w:t xml:space="preserve"> 165-</w:t>
      </w:r>
      <w:r w:rsidRPr="00335188">
        <w:rPr>
          <w:rFonts w:ascii="Sylfaen" w:eastAsia="BPGNinoMedium" w:hAnsi="Sylfaen" w:cs="Sylfaen"/>
          <w:iCs/>
          <w:color w:val="000000"/>
        </w:rPr>
        <w:t>ე</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დადგენილები</w:t>
      </w:r>
      <w:r w:rsidR="002054DB" w:rsidRPr="00335188">
        <w:rPr>
          <w:rFonts w:ascii="Sylfaen" w:eastAsia="BPGNinoMedium" w:hAnsi="Sylfaen" w:cs="Sylfaen"/>
          <w:iCs/>
          <w:color w:val="000000"/>
          <w:lang w:val="ka-GE"/>
        </w:rPr>
        <w:t>თ დამტკიცებული პროგრამით</w:t>
      </w:r>
      <w:r w:rsidRPr="00335188">
        <w:rPr>
          <w:rFonts w:ascii="Sylfaen" w:eastAsia="BPGNinoMedium" w:hAnsi="Sylfaen" w:cs="BPGNinoMedium"/>
          <w:iCs/>
          <w:color w:val="000000"/>
        </w:rPr>
        <w:t xml:space="preserve"> 778 813 </w:t>
      </w:r>
      <w:r w:rsidRPr="00335188">
        <w:rPr>
          <w:rFonts w:ascii="Sylfaen" w:eastAsia="BPGNinoMedium" w:hAnsi="Sylfaen" w:cs="Sylfaen"/>
          <w:iCs/>
          <w:color w:val="000000"/>
        </w:rPr>
        <w:t>პირი</w:t>
      </w:r>
      <w:r w:rsidRPr="00335188">
        <w:rPr>
          <w:rFonts w:ascii="Sylfaen" w:eastAsia="BPGNinoMedium" w:hAnsi="Sylfaen" w:cs="BPGNinoMedium"/>
          <w:iCs/>
          <w:color w:val="000000"/>
        </w:rPr>
        <w:t>.</w:t>
      </w:r>
      <w:r w:rsidRPr="00335188">
        <w:rPr>
          <w:rFonts w:ascii="Sylfaen" w:eastAsia="BPGNinoMedium" w:hAnsi="Sylfaen" w:cs="BPGNinoMedium"/>
          <w:iCs/>
          <w:color w:val="000000"/>
          <w:lang w:val="ka-GE"/>
        </w:rPr>
        <w:t xml:space="preserve"> </w:t>
      </w:r>
      <w:r w:rsidRPr="00335188">
        <w:rPr>
          <w:rFonts w:ascii="Sylfaen" w:eastAsia="BPGNinoMedium" w:hAnsi="Sylfaen" w:cs="Sylfaen"/>
          <w:iCs/>
          <w:color w:val="000000"/>
        </w:rPr>
        <w:t>კერძო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კორპორატიული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დაზღვევით</w:t>
      </w:r>
      <w:r w:rsidRPr="00335188">
        <w:rPr>
          <w:rFonts w:ascii="Sylfaen" w:eastAsia="BPGNinoMedium" w:hAnsi="Sylfaen" w:cs="BPGNinoMedium"/>
          <w:iCs/>
          <w:color w:val="000000"/>
        </w:rPr>
        <w:t xml:space="preserve"> </w:t>
      </w:r>
      <w:r w:rsidR="002054DB" w:rsidRPr="00335188">
        <w:rPr>
          <w:rFonts w:ascii="Sylfaen" w:eastAsia="BPGNinoMedium" w:hAnsi="Sylfaen" w:cs="Sylfaen"/>
          <w:iCs/>
          <w:color w:val="000000"/>
          <w:lang w:val="ka-GE"/>
        </w:rPr>
        <w:t>მოსარგებლე იყო</w:t>
      </w:r>
      <w:r w:rsidRPr="00335188">
        <w:rPr>
          <w:rFonts w:ascii="Sylfaen" w:eastAsia="BPGNinoMedium" w:hAnsi="Sylfaen" w:cs="BPGNinoMedium"/>
          <w:iCs/>
          <w:color w:val="000000"/>
        </w:rPr>
        <w:t xml:space="preserve"> 362 663 </w:t>
      </w:r>
      <w:r w:rsidRPr="00335188">
        <w:rPr>
          <w:rFonts w:ascii="Sylfaen" w:eastAsia="BPGNinoMedium" w:hAnsi="Sylfaen" w:cs="Sylfaen"/>
          <w:iCs/>
          <w:color w:val="000000"/>
        </w:rPr>
        <w:t>პირი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ანუ</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სულ</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საქართველოში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დაზღვევით</w:t>
      </w:r>
      <w:r w:rsidRPr="00335188">
        <w:rPr>
          <w:rFonts w:ascii="Sylfaen" w:eastAsia="BPGNinoMedium" w:hAnsi="Sylfaen" w:cs="BPGNinoMedium"/>
          <w:iCs/>
          <w:color w:val="000000"/>
        </w:rPr>
        <w:t xml:space="preserve"> 1 981 123 </w:t>
      </w:r>
      <w:r w:rsidRPr="00335188">
        <w:rPr>
          <w:rFonts w:ascii="Sylfaen" w:eastAsia="BPGNinoMedium" w:hAnsi="Sylfaen" w:cs="Sylfaen"/>
          <w:iCs/>
          <w:color w:val="000000"/>
        </w:rPr>
        <w:t>ადამიანი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იყო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მოცული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დანარჩენი</w:t>
      </w:r>
      <w:r w:rsidRPr="00335188">
        <w:rPr>
          <w:rFonts w:ascii="Sylfaen" w:eastAsia="BPGNinoMedium" w:hAnsi="Sylfaen" w:cs="Sylfaen"/>
          <w:iCs/>
          <w:color w:val="000000"/>
          <w:lang w:val="ka-GE"/>
        </w:rPr>
        <w:t xml:space="preserve"> </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ქვეყნის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მოსახლეობის</w:t>
      </w:r>
      <w:r w:rsidRPr="00335188">
        <w:rPr>
          <w:rFonts w:ascii="Sylfaen" w:eastAsia="BPGNinoMedium" w:hAnsi="Sylfaen" w:cs="BPGNinoMedium"/>
          <w:iCs/>
          <w:color w:val="000000"/>
        </w:rPr>
        <w:t xml:space="preserve"> </w:t>
      </w:r>
      <w:r w:rsidRPr="00A13F44">
        <w:rPr>
          <w:rFonts w:ascii="Sylfaen" w:eastAsia="BPGNinoMedium" w:hAnsi="Sylfaen" w:cs="Sylfaen"/>
          <w:iCs/>
        </w:rPr>
        <w:t>ნახევარზე</w:t>
      </w:r>
      <w:r w:rsidRPr="00A13F44">
        <w:rPr>
          <w:rFonts w:ascii="Sylfaen" w:eastAsia="BPGNinoMedium" w:hAnsi="Sylfaen" w:cs="BPGNinoMedium"/>
          <w:iCs/>
        </w:rPr>
        <w:t xml:space="preserve"> </w:t>
      </w:r>
      <w:r w:rsidRPr="00A13F44">
        <w:rPr>
          <w:rFonts w:ascii="Sylfaen" w:eastAsia="BPGNinoMedium" w:hAnsi="Sylfaen" w:cs="Sylfaen"/>
          <w:iCs/>
        </w:rPr>
        <w:t>მეტი</w:t>
      </w:r>
      <w:r w:rsidRPr="00A13F44">
        <w:rPr>
          <w:rFonts w:ascii="Sylfaen" w:eastAsia="BPGNinoMedium" w:hAnsi="Sylfaen" w:cs="BPGNinoMedium"/>
          <w:iCs/>
        </w:rPr>
        <w:t xml:space="preserve"> </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შესაბამისად</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დაზღვევის</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გარეშე</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იყო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დარჩენილი</w:t>
      </w:r>
      <w:r w:rsidRPr="00335188">
        <w:rPr>
          <w:rFonts w:ascii="Sylfaen" w:eastAsia="BPGNinoMedium" w:hAnsi="Sylfaen" w:cs="BPGNinoMedium"/>
          <w:iCs/>
          <w:color w:val="000000"/>
          <w:lang w:val="ka-GE"/>
        </w:rPr>
        <w:t xml:space="preserve"> და </w:t>
      </w:r>
      <w:r w:rsidRPr="00335188">
        <w:rPr>
          <w:rFonts w:ascii="Sylfaen" w:eastAsia="BPGNinoMedium" w:hAnsi="Sylfaen" w:cs="Sylfaen"/>
          <w:iCs/>
          <w:color w:val="000000"/>
        </w:rPr>
        <w:t>საკუთარი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ხარჯებით</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უნდა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დაეფარა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მკურნალობის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სრული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ღირებულება</w:t>
      </w:r>
      <w:r w:rsidRPr="00335188">
        <w:rPr>
          <w:rFonts w:ascii="Sylfaen" w:eastAsia="BPGNinoMedium" w:hAnsi="Sylfaen" w:cs="BPGNinoMedium"/>
          <w:iCs/>
          <w:color w:val="000000"/>
        </w:rPr>
        <w:t>,</w:t>
      </w:r>
      <w:r w:rsidRPr="00335188">
        <w:rPr>
          <w:rFonts w:ascii="Sylfaen" w:eastAsia="BPGNinoMedium" w:hAnsi="Sylfaen" w:cs="BPGNinoMedium"/>
          <w:iCs/>
          <w:color w:val="000000"/>
          <w:lang w:val="ka-GE"/>
        </w:rPr>
        <w:t xml:space="preserve"> </w:t>
      </w:r>
      <w:r w:rsidRPr="00335188">
        <w:rPr>
          <w:rFonts w:ascii="Sylfaen" w:eastAsia="BPGNinoMedium" w:hAnsi="Sylfaen" w:cs="Sylfaen"/>
          <w:iCs/>
          <w:color w:val="000000"/>
        </w:rPr>
        <w:t>რაც</w:t>
      </w:r>
      <w:r w:rsidRPr="00335188">
        <w:rPr>
          <w:rFonts w:ascii="Sylfaen" w:eastAsia="BPGNinoMedium" w:hAnsi="Sylfaen" w:cs="Sylfaen"/>
          <w:iCs/>
          <w:color w:val="000000"/>
          <w:lang w:val="ka-GE"/>
        </w:rPr>
        <w:t xml:space="preserve"> დაკავშირებულია მაღალ დანახარჯებთან. </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ხშირ</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შემთხვევაში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ეს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ადამიანები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თავად</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ამბობდნენ</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უარს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გეგმური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სერვისების</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მიღებაზე</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ექიმს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მხოლოდ</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გადაუდებელი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შემთხვევების</w:t>
      </w:r>
      <w:r w:rsidRPr="00335188">
        <w:rPr>
          <w:rFonts w:ascii="Sylfaen" w:eastAsia="BPGNinoMedium" w:hAnsi="Sylfaen" w:cs="Sylfaen"/>
          <w:iCs/>
          <w:color w:val="000000"/>
          <w:lang w:val="ka-GE"/>
        </w:rPr>
        <w:t xml:space="preserve"> დროს</w:t>
      </w:r>
      <w:r w:rsidRPr="00335188">
        <w:rPr>
          <w:rFonts w:ascii="Sylfaen" w:eastAsia="BPGNinoMedium" w:hAnsi="Sylfaen" w:cs="BPGNinoMedium"/>
          <w:iCs/>
          <w:color w:val="000000"/>
        </w:rPr>
        <w:t xml:space="preserve"> </w:t>
      </w:r>
      <w:r w:rsidRPr="00335188">
        <w:rPr>
          <w:rFonts w:ascii="Sylfaen" w:eastAsia="BPGNinoMedium" w:hAnsi="Sylfaen" w:cs="BPGNinoMedium"/>
          <w:iCs/>
          <w:color w:val="000000"/>
          <w:lang w:val="ka-GE"/>
        </w:rPr>
        <w:t xml:space="preserve"> ან უკიდურესად დამძიმებული მდგომარეობის გამო </w:t>
      </w:r>
      <w:r w:rsidRPr="00335188">
        <w:rPr>
          <w:rFonts w:ascii="Sylfaen" w:eastAsia="BPGNinoMedium" w:hAnsi="Sylfaen" w:cs="Sylfaen"/>
          <w:iCs/>
          <w:color w:val="000000"/>
        </w:rPr>
        <w:t>მიმართავდნენ</w:t>
      </w:r>
      <w:r w:rsidRPr="00335188">
        <w:rPr>
          <w:rFonts w:ascii="Sylfaen" w:eastAsia="BPGNinoMedium" w:hAnsi="Sylfaen" w:cs="BPGNinoMedium"/>
          <w:iCs/>
          <w:color w:val="000000"/>
        </w:rPr>
        <w:t>.</w:t>
      </w:r>
      <w:r w:rsidRPr="00335188">
        <w:rPr>
          <w:rFonts w:ascii="Sylfaen" w:eastAsia="BPGNinoMedium" w:hAnsi="Sylfaen" w:cs="BPGNinoMedium"/>
          <w:iCs/>
          <w:color w:val="000000"/>
          <w:lang w:val="ka-GE"/>
        </w:rPr>
        <w:t xml:space="preserve"> </w:t>
      </w:r>
      <w:r w:rsidRPr="00335188">
        <w:rPr>
          <w:rFonts w:ascii="Sylfaen" w:eastAsia="BPGNinoMedium" w:hAnsi="Sylfaen" w:cs="Sylfaen"/>
          <w:iCs/>
          <w:color w:val="000000"/>
        </w:rPr>
        <w:t>მთლიანი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ჯანდაცვის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სფეროს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დანახარჯების</w:t>
      </w:r>
      <w:r w:rsidRPr="00335188">
        <w:rPr>
          <w:rFonts w:ascii="Sylfaen" w:eastAsia="BPGNinoMedium" w:hAnsi="Sylfaen" w:cs="BPGNinoMedium"/>
          <w:iCs/>
          <w:color w:val="000000"/>
        </w:rPr>
        <w:t xml:space="preserve"> 70%-</w:t>
      </w:r>
      <w:r w:rsidRPr="00335188">
        <w:rPr>
          <w:rFonts w:ascii="Sylfaen" w:eastAsia="BPGNinoMedium" w:hAnsi="Sylfaen" w:cs="Sylfaen"/>
          <w:iCs/>
          <w:color w:val="000000"/>
        </w:rPr>
        <w:t>ს</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შეადგენდა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ჯიბიდან</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გადახდილი</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თანხა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თუმცა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მთლიანი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დანახარჯები</w:t>
      </w:r>
      <w:r w:rsidRPr="00335188">
        <w:rPr>
          <w:rFonts w:ascii="Sylfaen" w:eastAsia="BPGNinoMedium" w:hAnsi="Sylfaen" w:cs="BPGNinoMedium"/>
          <w:iCs/>
          <w:color w:val="000000"/>
        </w:rPr>
        <w:t xml:space="preserve"> 2 </w:t>
      </w:r>
      <w:r w:rsidRPr="00335188">
        <w:rPr>
          <w:rFonts w:ascii="Sylfaen" w:eastAsia="BPGNinoMedium" w:hAnsi="Sylfaen" w:cs="Sylfaen"/>
          <w:iCs/>
          <w:color w:val="000000"/>
        </w:rPr>
        <w:t>მილიარდის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ფარგლებში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სრულ</w:t>
      </w:r>
      <w:r w:rsidRPr="00335188">
        <w:rPr>
          <w:rFonts w:ascii="Sylfaen" w:eastAsia="BPGNinoMedium" w:hAnsi="Sylfaen" w:cs="Sylfaen"/>
          <w:iCs/>
          <w:color w:val="000000"/>
          <w:lang w:val="ka-GE"/>
        </w:rPr>
        <w:t>ად ვერ ასახავს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რეალობას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რადგან</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მოსახლეობის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დიდი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ნაწილი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როგორც</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აღვნიშნეთ</w:t>
      </w:r>
      <w:r w:rsidRPr="00335188">
        <w:rPr>
          <w:rFonts w:ascii="Sylfaen" w:eastAsia="BPGNinoMedium" w:hAnsi="Sylfaen" w:cs="BPGNinoMedium"/>
          <w:iCs/>
          <w:color w:val="000000"/>
        </w:rPr>
        <w:t>,</w:t>
      </w:r>
      <w:r w:rsidRPr="00335188">
        <w:rPr>
          <w:rFonts w:ascii="Sylfaen" w:eastAsia="BPGNinoMedium" w:hAnsi="Sylfaen" w:cs="BPGNinoMedium"/>
          <w:iCs/>
          <w:color w:val="000000"/>
          <w:lang w:val="ka-GE"/>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სერვისების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მისაღებად</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მხოლოდ</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გამოუვალი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მდგომარეობის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შემთხვევაში</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ან</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ძირითადად</w:t>
      </w:r>
      <w:r w:rsidRPr="00335188">
        <w:rPr>
          <w:rFonts w:ascii="Sylfaen" w:eastAsia="BPGNinoMedium" w:hAnsi="Sylfaen" w:cs="Sylfaen"/>
          <w:iCs/>
          <w:color w:val="000000"/>
          <w:lang w:val="ka-GE"/>
        </w:rPr>
        <w:t>,</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დაგვიანებით</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მიდიოდა</w:t>
      </w:r>
      <w:r w:rsidRPr="00335188">
        <w:rPr>
          <w:rFonts w:ascii="Sylfaen" w:eastAsia="BPGNinoMedium" w:hAnsi="Sylfaen" w:cs="BPGNinoMedium"/>
          <w:iCs/>
          <w:color w:val="000000"/>
        </w:rPr>
        <w:t>.</w:t>
      </w:r>
      <w:r w:rsidRPr="00335188">
        <w:rPr>
          <w:rFonts w:ascii="Sylfaen" w:eastAsia="BPGNinoMedium" w:hAnsi="Sylfaen" w:cs="BPGNinoMedium"/>
          <w:iCs/>
          <w:color w:val="000000"/>
          <w:lang w:val="ka-GE"/>
        </w:rPr>
        <w:t xml:space="preserve"> </w:t>
      </w:r>
      <w:r w:rsidRPr="00335188">
        <w:rPr>
          <w:rFonts w:ascii="Sylfaen" w:eastAsia="BPGNinoMedium" w:hAnsi="Sylfaen" w:cs="Sylfaen"/>
          <w:iCs/>
          <w:color w:val="000000"/>
        </w:rPr>
        <w:t>მოსახლეობის</w:t>
      </w:r>
      <w:r w:rsidRPr="00335188">
        <w:rPr>
          <w:rFonts w:ascii="Sylfaen" w:eastAsia="BPGNinoMedium" w:hAnsi="Sylfaen" w:cs="Sylfaen"/>
          <w:iCs/>
          <w:color w:val="000000"/>
          <w:lang w:val="ka-GE"/>
        </w:rPr>
        <w:t xml:space="preserve"> </w:t>
      </w:r>
      <w:r w:rsidRPr="00335188">
        <w:rPr>
          <w:rFonts w:ascii="Sylfaen" w:eastAsia="BPGNinoMedium" w:hAnsi="Sylfaen" w:cs="BPGNinoMedium"/>
          <w:iCs/>
          <w:color w:val="000000"/>
        </w:rPr>
        <w:t>50%-</w:t>
      </w:r>
      <w:r w:rsidRPr="00335188">
        <w:rPr>
          <w:rFonts w:ascii="Sylfaen" w:eastAsia="BPGNinoMedium" w:hAnsi="Sylfaen" w:cs="Sylfaen"/>
          <w:iCs/>
          <w:color w:val="000000"/>
        </w:rPr>
        <w:t>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მომსახურების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თანხების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მართვასა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lastRenderedPageBreak/>
        <w:t>ადმინისტრირებას</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ახორციელებდნენ</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კერძო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სადაზღვევო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კომპანიები</w:t>
      </w:r>
      <w:r w:rsidRPr="00335188">
        <w:rPr>
          <w:rFonts w:ascii="Sylfaen" w:eastAsia="BPGNinoMedium" w:hAnsi="Sylfaen" w:cs="BPGNinoMedium"/>
          <w:iCs/>
          <w:color w:val="000000"/>
          <w:lang w:val="ka-GE"/>
        </w:rPr>
        <w:t xml:space="preserve">. წარმოიშვა ორი სახის პრობლემა: </w:t>
      </w:r>
      <w:r w:rsidRPr="00335188">
        <w:rPr>
          <w:rFonts w:ascii="Sylfaen" w:eastAsia="BPGNinoMedium" w:hAnsi="Sylfaen" w:cs="Sylfaen"/>
          <w:iCs/>
          <w:color w:val="000000"/>
        </w:rPr>
        <w:t>პირველი</w:t>
      </w:r>
      <w:r w:rsidRPr="00335188">
        <w:rPr>
          <w:rFonts w:ascii="Sylfaen" w:eastAsia="BPGNinoMedium" w:hAnsi="Sylfaen" w:cs="BPGNinoMedium"/>
          <w:iCs/>
          <w:color w:val="000000"/>
        </w:rPr>
        <w:t xml:space="preserve"> – </w:t>
      </w:r>
      <w:r w:rsidRPr="00335188">
        <w:rPr>
          <w:rFonts w:ascii="Sylfaen" w:eastAsia="BPGNinoMedium" w:hAnsi="Sylfaen" w:cs="Sylfaen"/>
          <w:iCs/>
          <w:color w:val="000000"/>
        </w:rPr>
        <w:t>ხანგრძლივი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დიდი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მოცულობით</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დავალიანებები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დაწესებულებების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მიმა</w:t>
      </w:r>
      <w:bookmarkStart w:id="0" w:name="_GoBack"/>
      <w:bookmarkEnd w:id="0"/>
      <w:r w:rsidRPr="00335188">
        <w:rPr>
          <w:rFonts w:ascii="Sylfaen" w:eastAsia="BPGNinoMedium" w:hAnsi="Sylfaen" w:cs="Sylfaen"/>
          <w:iCs/>
          <w:color w:val="000000"/>
        </w:rPr>
        <w:t>რთ</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სახელმწიფოს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მიერ</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გამოყოფილი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თანხა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არ</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მიდიოდა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სერვისების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მომწოდებლებამდე</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რაც</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ქმნიდა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პერმანენტულ</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საფრთხეებს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პერსონალის</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უკმაყოფილებას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გაფიცვებს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სამკურნალო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პროცესების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შეჩერებას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მეორე</w:t>
      </w:r>
      <w:r w:rsidRPr="00335188">
        <w:rPr>
          <w:rFonts w:ascii="Sylfaen" w:eastAsia="BPGNinoMedium" w:hAnsi="Sylfaen" w:cs="BPGNinoMedium"/>
          <w:iCs/>
          <w:color w:val="000000"/>
        </w:rPr>
        <w:t xml:space="preserve"> –</w:t>
      </w:r>
      <w:r w:rsidRPr="00335188">
        <w:rPr>
          <w:rFonts w:ascii="Sylfaen" w:eastAsia="BPGNinoMedium" w:hAnsi="Sylfaen" w:cs="BPGNinoMedium"/>
          <w:iCs/>
          <w:color w:val="000000"/>
          <w:lang w:val="ka-GE"/>
        </w:rPr>
        <w:t xml:space="preserve"> </w:t>
      </w:r>
      <w:r w:rsidRPr="00335188">
        <w:rPr>
          <w:rFonts w:ascii="Sylfaen" w:eastAsia="BPGNinoMedium" w:hAnsi="Sylfaen" w:cs="Sylfaen"/>
          <w:iCs/>
          <w:color w:val="000000"/>
        </w:rPr>
        <w:t>პრობლემას</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წარმოადგენდა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რომ</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ამ</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დაზღვევით</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მოსარგებლე</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ბენეფიციარები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ვერ</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სარგებლობდნენ</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დაწესებულების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თავისუფალი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არჩევანის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უფლებით</w:t>
      </w:r>
      <w:r w:rsidRPr="00335188">
        <w:rPr>
          <w:rFonts w:ascii="Sylfaen" w:eastAsia="BPGNinoMedium" w:hAnsi="Sylfaen" w:cs="BPGNinoMedium"/>
          <w:iCs/>
          <w:color w:val="000000"/>
        </w:rPr>
        <w:t>,</w:t>
      </w:r>
      <w:r w:rsidRPr="00335188">
        <w:rPr>
          <w:rFonts w:ascii="Sylfaen" w:eastAsia="BPGNinoMedium" w:hAnsi="Sylfaen" w:cs="BPGNinoMedium"/>
          <w:iCs/>
          <w:color w:val="000000"/>
          <w:lang w:val="ka-GE"/>
        </w:rPr>
        <w:t xml:space="preserve"> </w:t>
      </w:r>
      <w:r w:rsidRPr="00335188">
        <w:rPr>
          <w:rFonts w:ascii="Sylfaen" w:eastAsia="BPGNinoMedium" w:hAnsi="Sylfaen" w:cs="Sylfaen"/>
          <w:iCs/>
          <w:color w:val="000000"/>
        </w:rPr>
        <w:t>რაც</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პაციენტის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ერთ</w:t>
      </w:r>
      <w:r w:rsidRPr="00335188">
        <w:rPr>
          <w:rFonts w:ascii="Sylfaen" w:eastAsia="BPGNinoMedium" w:hAnsi="Sylfaen" w:cs="BPGNinoMedium"/>
          <w:iCs/>
          <w:color w:val="000000"/>
        </w:rPr>
        <w:t>-</w:t>
      </w:r>
      <w:r w:rsidRPr="00335188">
        <w:rPr>
          <w:rFonts w:ascii="Sylfaen" w:eastAsia="BPGNinoMedium" w:hAnsi="Sylfaen" w:cs="Sylfaen"/>
          <w:iCs/>
          <w:color w:val="000000"/>
        </w:rPr>
        <w:t>ერთი</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უმთავრესი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უფლებაა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ხელს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უწყობს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კონკურენციისა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მომსახურების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ხარისხის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ზრდას</w:t>
      </w:r>
      <w:r w:rsidRPr="00335188">
        <w:rPr>
          <w:rFonts w:ascii="Sylfaen" w:eastAsia="BPGNinoMedium" w:hAnsi="Sylfaen" w:cs="BPGNinoMedium"/>
          <w:iCs/>
          <w:color w:val="000000"/>
        </w:rPr>
        <w:t>.</w:t>
      </w:r>
    </w:p>
    <w:p w:rsidR="00A0190B" w:rsidRPr="00335188" w:rsidRDefault="00A0190B" w:rsidP="00A170D1">
      <w:pPr>
        <w:autoSpaceDE w:val="0"/>
        <w:autoSpaceDN w:val="0"/>
        <w:adjustRightInd w:val="0"/>
        <w:spacing w:before="240" w:after="0"/>
        <w:ind w:firstLine="720"/>
        <w:jc w:val="both"/>
        <w:rPr>
          <w:rFonts w:ascii="Sylfaen" w:hAnsi="Sylfaen" w:cs="BPGNinoMkhedruli-Bold"/>
          <w:bCs/>
          <w:iCs/>
          <w:color w:val="000000"/>
          <w:lang w:val="ka-GE"/>
        </w:rPr>
      </w:pPr>
      <w:r w:rsidRPr="00335188">
        <w:rPr>
          <w:rFonts w:ascii="Sylfaen" w:eastAsia="BPGNinoMedium" w:hAnsi="Sylfaen" w:cs="BPGNinoMedium"/>
          <w:iCs/>
          <w:color w:val="000000"/>
        </w:rPr>
        <w:t xml:space="preserve">2013 </w:t>
      </w:r>
      <w:r w:rsidRPr="00335188">
        <w:rPr>
          <w:rFonts w:ascii="Sylfaen" w:eastAsia="BPGNinoMedium" w:hAnsi="Sylfaen" w:cs="Sylfaen"/>
          <w:iCs/>
          <w:color w:val="000000"/>
        </w:rPr>
        <w:t>წლის</w:t>
      </w:r>
      <w:r w:rsidRPr="00335188">
        <w:rPr>
          <w:rFonts w:ascii="Sylfaen" w:eastAsia="BPGNinoMedium" w:hAnsi="Sylfaen" w:cs="BPGNinoMedium"/>
          <w:iCs/>
          <w:color w:val="000000"/>
        </w:rPr>
        <w:t xml:space="preserve"> 28 </w:t>
      </w:r>
      <w:r w:rsidRPr="00335188">
        <w:rPr>
          <w:rFonts w:ascii="Sylfaen" w:eastAsia="BPGNinoMedium" w:hAnsi="Sylfaen" w:cs="Sylfaen"/>
          <w:iCs/>
          <w:color w:val="000000"/>
        </w:rPr>
        <w:t>თებერვალს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დაზღვევის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არმქონე</w:t>
      </w:r>
      <w:r w:rsidRPr="00335188">
        <w:rPr>
          <w:rFonts w:ascii="Sylfaen" w:eastAsia="BPGNinoMedium" w:hAnsi="Sylfaen" w:cs="BPGNinoMedium"/>
          <w:iCs/>
          <w:color w:val="000000"/>
        </w:rPr>
        <w:t xml:space="preserve"> </w:t>
      </w:r>
      <w:r w:rsidRPr="00A13F44">
        <w:rPr>
          <w:rFonts w:ascii="Sylfaen" w:eastAsia="BPGNinoMedium" w:hAnsi="Sylfaen" w:cs="BPGNinoMedium"/>
          <w:iCs/>
        </w:rPr>
        <w:t xml:space="preserve">2 </w:t>
      </w:r>
      <w:r w:rsidRPr="00A13F44">
        <w:rPr>
          <w:rFonts w:ascii="Sylfaen" w:eastAsia="BPGNinoMedium" w:hAnsi="Sylfaen" w:cs="Sylfaen"/>
          <w:iCs/>
        </w:rPr>
        <w:t>მილიონზე</w:t>
      </w:r>
      <w:r w:rsidRPr="00A13F44">
        <w:rPr>
          <w:rFonts w:ascii="Sylfaen" w:eastAsia="BPGNinoMedium" w:hAnsi="Sylfaen" w:cs="BPGNinoMedium"/>
          <w:iCs/>
        </w:rPr>
        <w:t xml:space="preserve"> </w:t>
      </w:r>
      <w:r w:rsidRPr="00335188">
        <w:rPr>
          <w:rFonts w:ascii="Sylfaen" w:eastAsia="BPGNinoMedium" w:hAnsi="Sylfaen" w:cs="Sylfaen"/>
          <w:iCs/>
          <w:color w:val="000000"/>
        </w:rPr>
        <w:t>მეტი</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მოქალაქისათვის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ამოქმედდა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საყოველთაო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ჯანდაცვის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პროგრამა</w:t>
      </w:r>
      <w:r w:rsidRPr="00335188">
        <w:rPr>
          <w:rFonts w:ascii="Sylfaen" w:eastAsia="BPGNinoMedium" w:hAnsi="Sylfaen" w:cs="BPGNinoMedium"/>
          <w:iCs/>
          <w:color w:val="000000"/>
        </w:rPr>
        <w:t>.</w:t>
      </w:r>
      <w:r w:rsidRPr="00335188">
        <w:rPr>
          <w:rFonts w:ascii="Sylfaen" w:eastAsia="BPGNinoMedium" w:hAnsi="Sylfaen" w:cs="BPGNinoMedium"/>
          <w:iCs/>
          <w:color w:val="000000"/>
          <w:lang w:val="ka-GE"/>
        </w:rPr>
        <w:t xml:space="preserve"> </w:t>
      </w:r>
      <w:r w:rsidRPr="00335188">
        <w:rPr>
          <w:rFonts w:ascii="Sylfaen" w:hAnsi="Sylfaen" w:cs="Sylfaen"/>
          <w:bCs/>
          <w:iCs/>
          <w:color w:val="000000"/>
        </w:rPr>
        <w:t>ყველა</w:t>
      </w:r>
      <w:r w:rsidRPr="00335188">
        <w:rPr>
          <w:rFonts w:ascii="Sylfaen" w:hAnsi="Sylfaen" w:cs="BPGNinoMkhedruli-Bold"/>
          <w:bCs/>
          <w:iCs/>
          <w:color w:val="000000"/>
        </w:rPr>
        <w:t xml:space="preserve"> </w:t>
      </w:r>
      <w:r w:rsidRPr="00335188">
        <w:rPr>
          <w:rFonts w:ascii="Sylfaen" w:hAnsi="Sylfaen" w:cs="Sylfaen"/>
          <w:bCs/>
          <w:iCs/>
          <w:color w:val="000000"/>
        </w:rPr>
        <w:t>მოქალაქისათვის</w:t>
      </w:r>
      <w:r w:rsidRPr="00335188">
        <w:rPr>
          <w:rFonts w:ascii="Sylfaen" w:hAnsi="Sylfaen" w:cs="BPGNinoMkhedruli-Bold"/>
          <w:bCs/>
          <w:iCs/>
          <w:color w:val="000000"/>
        </w:rPr>
        <w:t xml:space="preserve"> </w:t>
      </w:r>
      <w:r w:rsidRPr="00335188">
        <w:rPr>
          <w:rFonts w:ascii="Sylfaen" w:hAnsi="Sylfaen" w:cs="Sylfaen"/>
          <w:bCs/>
          <w:iCs/>
          <w:color w:val="000000"/>
        </w:rPr>
        <w:t>გარანტირებული</w:t>
      </w:r>
      <w:r w:rsidRPr="00335188">
        <w:rPr>
          <w:rFonts w:ascii="Sylfaen" w:hAnsi="Sylfaen" w:cs="BPGNinoMkhedruli-Bold"/>
          <w:bCs/>
          <w:iCs/>
          <w:color w:val="000000"/>
        </w:rPr>
        <w:t xml:space="preserve"> </w:t>
      </w:r>
      <w:r w:rsidRPr="00335188">
        <w:rPr>
          <w:rFonts w:ascii="Sylfaen" w:hAnsi="Sylfaen" w:cs="Sylfaen"/>
          <w:bCs/>
          <w:iCs/>
          <w:color w:val="000000"/>
        </w:rPr>
        <w:t>გახდა</w:t>
      </w:r>
      <w:r w:rsidRPr="00335188">
        <w:rPr>
          <w:rFonts w:ascii="Sylfaen" w:hAnsi="Sylfaen" w:cs="BPGNinoMkhedruli-Bold"/>
          <w:bCs/>
          <w:iCs/>
          <w:color w:val="000000"/>
        </w:rPr>
        <w:t xml:space="preserve"> </w:t>
      </w:r>
      <w:r w:rsidRPr="00335188">
        <w:rPr>
          <w:rFonts w:ascii="Sylfaen" w:hAnsi="Sylfaen" w:cs="Sylfaen"/>
          <w:bCs/>
          <w:iCs/>
          <w:color w:val="000000"/>
        </w:rPr>
        <w:t>საბაზისო</w:t>
      </w:r>
      <w:r w:rsidRPr="00335188">
        <w:rPr>
          <w:rFonts w:ascii="Sylfaen" w:hAnsi="Sylfaen" w:cs="BPGNinoMkhedruli-Bold"/>
          <w:bCs/>
          <w:iCs/>
          <w:color w:val="000000"/>
        </w:rPr>
        <w:t xml:space="preserve"> </w:t>
      </w:r>
      <w:r w:rsidRPr="00335188">
        <w:rPr>
          <w:rFonts w:ascii="Sylfaen" w:hAnsi="Sylfaen" w:cs="Sylfaen"/>
          <w:bCs/>
          <w:iCs/>
          <w:color w:val="000000"/>
        </w:rPr>
        <w:t>სამედიცინო</w:t>
      </w:r>
      <w:r w:rsidRPr="00335188">
        <w:rPr>
          <w:rFonts w:ascii="Sylfaen" w:hAnsi="Sylfaen" w:cs="BPGNinoMkhedruli-Bold"/>
          <w:bCs/>
          <w:iCs/>
          <w:color w:val="000000"/>
        </w:rPr>
        <w:t xml:space="preserve"> </w:t>
      </w:r>
      <w:r w:rsidRPr="00335188">
        <w:rPr>
          <w:rFonts w:ascii="Sylfaen" w:hAnsi="Sylfaen" w:cs="Sylfaen"/>
          <w:bCs/>
          <w:iCs/>
          <w:color w:val="000000"/>
        </w:rPr>
        <w:t>მომსახურების</w:t>
      </w:r>
      <w:r w:rsidRPr="00335188">
        <w:rPr>
          <w:rFonts w:ascii="Sylfaen" w:hAnsi="Sylfaen" w:cs="Sylfaen"/>
          <w:bCs/>
          <w:iCs/>
          <w:color w:val="000000"/>
          <w:lang w:val="ka-GE"/>
        </w:rPr>
        <w:t xml:space="preserve"> </w:t>
      </w:r>
      <w:r w:rsidRPr="00335188">
        <w:rPr>
          <w:rFonts w:ascii="Sylfaen" w:hAnsi="Sylfaen" w:cs="Sylfaen"/>
          <w:bCs/>
          <w:iCs/>
          <w:color w:val="000000"/>
        </w:rPr>
        <w:t>ფინანსური</w:t>
      </w:r>
      <w:r w:rsidRPr="00335188">
        <w:rPr>
          <w:rFonts w:ascii="Sylfaen" w:hAnsi="Sylfaen" w:cs="BPGNinoMkhedruli-Bold"/>
          <w:bCs/>
          <w:iCs/>
          <w:color w:val="000000"/>
        </w:rPr>
        <w:t xml:space="preserve"> </w:t>
      </w:r>
      <w:r w:rsidRPr="00335188">
        <w:rPr>
          <w:rFonts w:ascii="Sylfaen" w:hAnsi="Sylfaen" w:cs="Sylfaen"/>
          <w:bCs/>
          <w:iCs/>
          <w:color w:val="000000"/>
        </w:rPr>
        <w:t>ხელმისავდომობა</w:t>
      </w:r>
      <w:r w:rsidRPr="00335188">
        <w:rPr>
          <w:rFonts w:ascii="Sylfaen" w:hAnsi="Sylfaen" w:cs="BPGNinoMkhedruli-Bold"/>
          <w:bCs/>
          <w:iCs/>
          <w:color w:val="000000"/>
        </w:rPr>
        <w:t xml:space="preserve"> </w:t>
      </w:r>
      <w:r w:rsidRPr="00335188">
        <w:rPr>
          <w:rFonts w:ascii="Sylfaen" w:hAnsi="Sylfaen" w:cs="Sylfaen"/>
          <w:bCs/>
          <w:iCs/>
          <w:color w:val="000000"/>
        </w:rPr>
        <w:t>საყოველთაო</w:t>
      </w:r>
      <w:r w:rsidRPr="00335188">
        <w:rPr>
          <w:rFonts w:ascii="Sylfaen" w:hAnsi="Sylfaen" w:cs="BPGNinoMkhedruli-Bold"/>
          <w:bCs/>
          <w:iCs/>
          <w:color w:val="000000"/>
        </w:rPr>
        <w:t xml:space="preserve"> </w:t>
      </w:r>
      <w:r w:rsidRPr="00335188">
        <w:rPr>
          <w:rFonts w:ascii="Sylfaen" w:hAnsi="Sylfaen" w:cs="Sylfaen"/>
          <w:bCs/>
          <w:iCs/>
          <w:color w:val="000000"/>
        </w:rPr>
        <w:t>ჯანდაცვისა</w:t>
      </w:r>
      <w:r w:rsidRPr="00335188">
        <w:rPr>
          <w:rFonts w:ascii="Sylfaen" w:hAnsi="Sylfaen" w:cs="BPGNinoMkhedruli-Bold"/>
          <w:bCs/>
          <w:iCs/>
          <w:color w:val="000000"/>
        </w:rPr>
        <w:t xml:space="preserve"> </w:t>
      </w:r>
      <w:r w:rsidRPr="00335188">
        <w:rPr>
          <w:rFonts w:ascii="Sylfaen" w:hAnsi="Sylfaen" w:cs="Sylfaen"/>
          <w:bCs/>
          <w:iCs/>
          <w:color w:val="000000"/>
        </w:rPr>
        <w:t>თუ</w:t>
      </w:r>
      <w:r w:rsidRPr="00335188">
        <w:rPr>
          <w:rFonts w:ascii="Sylfaen" w:hAnsi="Sylfaen" w:cs="BPGNinoMkhedruli-Bold"/>
          <w:bCs/>
          <w:iCs/>
          <w:color w:val="000000"/>
        </w:rPr>
        <w:t xml:space="preserve"> </w:t>
      </w:r>
      <w:r w:rsidRPr="00335188">
        <w:rPr>
          <w:rFonts w:ascii="Sylfaen" w:hAnsi="Sylfaen" w:cs="Sylfaen"/>
          <w:bCs/>
          <w:iCs/>
          <w:color w:val="000000"/>
        </w:rPr>
        <w:t>სახელმწიფო</w:t>
      </w:r>
      <w:r w:rsidRPr="00335188">
        <w:rPr>
          <w:rFonts w:ascii="Sylfaen" w:hAnsi="Sylfaen" w:cs="BPGNinoMkhedruli-Bold"/>
          <w:bCs/>
          <w:iCs/>
          <w:color w:val="000000"/>
        </w:rPr>
        <w:t xml:space="preserve"> </w:t>
      </w:r>
      <w:r w:rsidRPr="00335188">
        <w:rPr>
          <w:rFonts w:ascii="Sylfaen" w:hAnsi="Sylfaen" w:cs="Sylfaen"/>
          <w:bCs/>
          <w:iCs/>
          <w:color w:val="000000"/>
        </w:rPr>
        <w:t>და</w:t>
      </w:r>
      <w:r w:rsidRPr="00335188">
        <w:rPr>
          <w:rFonts w:ascii="Sylfaen" w:hAnsi="Sylfaen" w:cs="BPGNinoMkhedruli-Bold"/>
          <w:bCs/>
          <w:iCs/>
          <w:color w:val="000000"/>
        </w:rPr>
        <w:t xml:space="preserve"> </w:t>
      </w:r>
      <w:r w:rsidRPr="00335188">
        <w:rPr>
          <w:rFonts w:ascii="Sylfaen" w:hAnsi="Sylfaen" w:cs="Sylfaen"/>
          <w:bCs/>
          <w:iCs/>
          <w:color w:val="000000"/>
        </w:rPr>
        <w:t>კერძო</w:t>
      </w:r>
      <w:r w:rsidRPr="00335188">
        <w:rPr>
          <w:rFonts w:ascii="Sylfaen" w:hAnsi="Sylfaen" w:cs="BPGNinoMkhedruli-Bold"/>
          <w:bCs/>
          <w:iCs/>
          <w:color w:val="000000"/>
        </w:rPr>
        <w:t xml:space="preserve"> </w:t>
      </w:r>
      <w:r w:rsidRPr="00335188">
        <w:rPr>
          <w:rFonts w:ascii="Sylfaen" w:hAnsi="Sylfaen" w:cs="Sylfaen"/>
          <w:bCs/>
          <w:iCs/>
          <w:color w:val="000000"/>
        </w:rPr>
        <w:t>სადაზღვევო</w:t>
      </w:r>
      <w:r w:rsidRPr="00335188">
        <w:rPr>
          <w:rFonts w:ascii="Sylfaen" w:hAnsi="Sylfaen" w:cs="Sylfaen"/>
          <w:bCs/>
          <w:iCs/>
          <w:color w:val="000000"/>
          <w:lang w:val="ka-GE"/>
        </w:rPr>
        <w:t xml:space="preserve"> </w:t>
      </w:r>
      <w:r w:rsidRPr="00335188">
        <w:rPr>
          <w:rFonts w:ascii="Sylfaen" w:hAnsi="Sylfaen" w:cs="Sylfaen"/>
          <w:bCs/>
          <w:iCs/>
          <w:color w:val="000000"/>
        </w:rPr>
        <w:t>პროგრამებით</w:t>
      </w:r>
      <w:r w:rsidRPr="00335188">
        <w:rPr>
          <w:rFonts w:ascii="Sylfaen" w:hAnsi="Sylfaen" w:cs="BPGNinoMkhedruli-Bold"/>
          <w:bCs/>
          <w:iCs/>
          <w:color w:val="000000"/>
        </w:rPr>
        <w:t>.</w:t>
      </w:r>
      <w:r w:rsidRPr="00335188">
        <w:rPr>
          <w:rFonts w:ascii="Sylfaen" w:hAnsi="Sylfaen" w:cs="BPGNinoMkhedruli-Bold"/>
          <w:bCs/>
          <w:iCs/>
          <w:color w:val="000000"/>
          <w:lang w:val="ka-GE"/>
        </w:rPr>
        <w:t xml:space="preserve"> </w:t>
      </w:r>
    </w:p>
    <w:p w:rsidR="006A67C3" w:rsidRPr="00335188" w:rsidRDefault="006A67C3" w:rsidP="00A170D1">
      <w:pPr>
        <w:spacing w:before="240" w:after="0"/>
        <w:ind w:firstLine="720"/>
        <w:jc w:val="both"/>
        <w:rPr>
          <w:rFonts w:ascii="Sylfaen" w:eastAsia="Times New Roman" w:hAnsi="Sylfaen" w:cs="Times New Roman"/>
        </w:rPr>
      </w:pPr>
      <w:r w:rsidRPr="00335188">
        <w:rPr>
          <w:rFonts w:ascii="Sylfaen" w:eastAsia="Times New Roman" w:hAnsi="Sylfaen" w:cs="Sylfaen"/>
        </w:rPr>
        <w:t>საყოველთაო</w:t>
      </w:r>
      <w:r w:rsidRPr="00335188">
        <w:rPr>
          <w:rFonts w:ascii="Sylfaen" w:eastAsia="Times New Roman" w:hAnsi="Sylfaen" w:cs="Times New Roman"/>
        </w:rPr>
        <w:t xml:space="preserve"> </w:t>
      </w:r>
      <w:r w:rsidRPr="00335188">
        <w:rPr>
          <w:rFonts w:ascii="Sylfaen" w:eastAsia="Times New Roman" w:hAnsi="Sylfaen" w:cs="Sylfaen"/>
        </w:rPr>
        <w:t>ჯანმრთელობის</w:t>
      </w:r>
      <w:r w:rsidRPr="00335188">
        <w:rPr>
          <w:rFonts w:ascii="Sylfaen" w:eastAsia="Times New Roman" w:hAnsi="Sylfaen" w:cs="Times New Roman"/>
        </w:rPr>
        <w:t xml:space="preserve"> </w:t>
      </w:r>
      <w:r w:rsidRPr="00335188">
        <w:rPr>
          <w:rFonts w:ascii="Sylfaen" w:eastAsia="Times New Roman" w:hAnsi="Sylfaen" w:cs="Sylfaen"/>
        </w:rPr>
        <w:t>დაცვის</w:t>
      </w:r>
      <w:r w:rsidRPr="00335188">
        <w:rPr>
          <w:rFonts w:ascii="Sylfaen" w:eastAsia="Times New Roman" w:hAnsi="Sylfaen" w:cs="Times New Roman"/>
        </w:rPr>
        <w:t xml:space="preserve"> </w:t>
      </w:r>
      <w:r w:rsidRPr="00335188">
        <w:rPr>
          <w:rFonts w:ascii="Sylfaen" w:eastAsia="Times New Roman" w:hAnsi="Sylfaen" w:cs="Sylfaen"/>
        </w:rPr>
        <w:t>სახელმწიფო</w:t>
      </w:r>
      <w:r w:rsidRPr="00335188">
        <w:rPr>
          <w:rFonts w:ascii="Sylfaen" w:eastAsia="Times New Roman" w:hAnsi="Sylfaen" w:cs="Times New Roman"/>
        </w:rPr>
        <w:t xml:space="preserve"> </w:t>
      </w:r>
      <w:r w:rsidRPr="00335188">
        <w:rPr>
          <w:rFonts w:ascii="Sylfaen" w:eastAsia="Times New Roman" w:hAnsi="Sylfaen" w:cs="Sylfaen"/>
        </w:rPr>
        <w:t>პროგრამაში</w:t>
      </w:r>
      <w:r w:rsidRPr="00335188">
        <w:rPr>
          <w:rFonts w:ascii="Sylfaen" w:eastAsia="Times New Roman" w:hAnsi="Sylfaen" w:cs="Times New Roman"/>
        </w:rPr>
        <w:t xml:space="preserve"> </w:t>
      </w:r>
      <w:r w:rsidRPr="00335188">
        <w:rPr>
          <w:rFonts w:ascii="Sylfaen" w:eastAsia="Times New Roman" w:hAnsi="Sylfaen" w:cs="Sylfaen"/>
        </w:rPr>
        <w:t>მონაწილეობას</w:t>
      </w:r>
      <w:r w:rsidRPr="00335188">
        <w:rPr>
          <w:rFonts w:ascii="Sylfaen" w:eastAsia="Times New Roman" w:hAnsi="Sylfaen" w:cs="Times New Roman"/>
        </w:rPr>
        <w:t xml:space="preserve"> </w:t>
      </w:r>
      <w:r w:rsidRPr="00335188">
        <w:rPr>
          <w:rFonts w:ascii="Sylfaen" w:eastAsia="Times New Roman" w:hAnsi="Sylfaen" w:cs="Sylfaen"/>
          <w:lang w:val="ka-GE"/>
        </w:rPr>
        <w:t>მიღება შეუძლია</w:t>
      </w:r>
      <w:r w:rsidRPr="00335188">
        <w:rPr>
          <w:rFonts w:ascii="Sylfaen" w:eastAsia="Times New Roman" w:hAnsi="Sylfaen" w:cs="Times New Roman"/>
        </w:rPr>
        <w:t xml:space="preserve"> </w:t>
      </w:r>
      <w:r w:rsidRPr="00335188">
        <w:rPr>
          <w:rFonts w:ascii="Sylfaen" w:eastAsia="Times New Roman" w:hAnsi="Sylfaen" w:cs="Sylfaen"/>
        </w:rPr>
        <w:t>ნებისმიერ</w:t>
      </w:r>
      <w:r w:rsidRPr="00335188">
        <w:rPr>
          <w:rFonts w:ascii="Sylfaen" w:eastAsia="Times New Roman" w:hAnsi="Sylfaen" w:cs="Times New Roman"/>
        </w:rPr>
        <w:t xml:space="preserve"> </w:t>
      </w:r>
      <w:r w:rsidRPr="00335188">
        <w:rPr>
          <w:rFonts w:ascii="Sylfaen" w:eastAsia="Times New Roman" w:hAnsi="Sylfaen" w:cs="Sylfaen"/>
        </w:rPr>
        <w:t>სამედიცინო</w:t>
      </w:r>
      <w:r w:rsidRPr="00335188">
        <w:rPr>
          <w:rFonts w:ascii="Sylfaen" w:eastAsia="Times New Roman" w:hAnsi="Sylfaen" w:cs="Times New Roman"/>
        </w:rPr>
        <w:t xml:space="preserve"> </w:t>
      </w:r>
      <w:r w:rsidRPr="00335188">
        <w:rPr>
          <w:rFonts w:ascii="Sylfaen" w:eastAsia="Times New Roman" w:hAnsi="Sylfaen" w:cs="Sylfaen"/>
        </w:rPr>
        <w:t>დაწესებულება</w:t>
      </w:r>
      <w:r w:rsidRPr="00335188">
        <w:rPr>
          <w:rFonts w:ascii="Sylfaen" w:eastAsia="Times New Roman" w:hAnsi="Sylfaen" w:cs="Sylfaen"/>
          <w:lang w:val="ka-GE"/>
        </w:rPr>
        <w:t>ს</w:t>
      </w:r>
      <w:r w:rsidRPr="00335188">
        <w:rPr>
          <w:rFonts w:ascii="Sylfaen" w:eastAsia="Times New Roman" w:hAnsi="Sylfaen" w:cs="Times New Roman"/>
        </w:rPr>
        <w:t xml:space="preserve">, </w:t>
      </w:r>
      <w:r w:rsidRPr="00335188">
        <w:rPr>
          <w:rFonts w:ascii="Sylfaen" w:eastAsia="Times New Roman" w:hAnsi="Sylfaen" w:cs="Sylfaen"/>
        </w:rPr>
        <w:t>რომელიც</w:t>
      </w:r>
      <w:r w:rsidRPr="00335188">
        <w:rPr>
          <w:rFonts w:ascii="Sylfaen" w:eastAsia="Times New Roman" w:hAnsi="Sylfaen" w:cs="Times New Roman"/>
        </w:rPr>
        <w:t xml:space="preserve"> </w:t>
      </w:r>
      <w:r w:rsidRPr="00335188">
        <w:rPr>
          <w:rFonts w:ascii="Sylfaen" w:eastAsia="Times New Roman" w:hAnsi="Sylfaen" w:cs="Sylfaen"/>
        </w:rPr>
        <w:t>აკმაყოფილებს</w:t>
      </w:r>
      <w:r w:rsidRPr="00335188">
        <w:rPr>
          <w:rFonts w:ascii="Sylfaen" w:eastAsia="Times New Roman" w:hAnsi="Sylfaen" w:cs="Times New Roman"/>
        </w:rPr>
        <w:t xml:space="preserve"> </w:t>
      </w:r>
      <w:r w:rsidRPr="00335188">
        <w:rPr>
          <w:rFonts w:ascii="Sylfaen" w:eastAsia="Times New Roman" w:hAnsi="Sylfaen" w:cs="Sylfaen"/>
        </w:rPr>
        <w:t>ამ</w:t>
      </w:r>
      <w:r w:rsidRPr="00335188">
        <w:rPr>
          <w:rFonts w:ascii="Sylfaen" w:eastAsia="Times New Roman" w:hAnsi="Sylfaen" w:cs="Times New Roman"/>
        </w:rPr>
        <w:t xml:space="preserve"> </w:t>
      </w:r>
      <w:r w:rsidRPr="00335188">
        <w:rPr>
          <w:rFonts w:ascii="Sylfaen" w:eastAsia="Times New Roman" w:hAnsi="Sylfaen" w:cs="Sylfaen"/>
        </w:rPr>
        <w:t>საქმიანობისათვის</w:t>
      </w:r>
      <w:r w:rsidRPr="00335188">
        <w:rPr>
          <w:rFonts w:ascii="Sylfaen" w:eastAsia="Times New Roman" w:hAnsi="Sylfaen" w:cs="Times New Roman"/>
        </w:rPr>
        <w:t xml:space="preserve"> </w:t>
      </w:r>
      <w:r w:rsidRPr="00335188">
        <w:rPr>
          <w:rFonts w:ascii="Sylfaen" w:eastAsia="Times New Roman" w:hAnsi="Sylfaen" w:cs="Sylfaen"/>
        </w:rPr>
        <w:t>კანონმდებლობით</w:t>
      </w:r>
      <w:r w:rsidRPr="00335188">
        <w:rPr>
          <w:rFonts w:ascii="Sylfaen" w:eastAsia="Times New Roman" w:hAnsi="Sylfaen" w:cs="Times New Roman"/>
        </w:rPr>
        <w:t xml:space="preserve"> </w:t>
      </w:r>
      <w:r w:rsidRPr="00335188">
        <w:rPr>
          <w:rFonts w:ascii="Sylfaen" w:eastAsia="Times New Roman" w:hAnsi="Sylfaen" w:cs="Sylfaen"/>
        </w:rPr>
        <w:t>დადგენილ</w:t>
      </w:r>
      <w:r w:rsidRPr="00335188">
        <w:rPr>
          <w:rFonts w:ascii="Sylfaen" w:eastAsia="Times New Roman" w:hAnsi="Sylfaen" w:cs="Times New Roman"/>
        </w:rPr>
        <w:t xml:space="preserve"> </w:t>
      </w:r>
      <w:r w:rsidRPr="00335188">
        <w:rPr>
          <w:rFonts w:ascii="Sylfaen" w:eastAsia="Times New Roman" w:hAnsi="Sylfaen" w:cs="Sylfaen"/>
        </w:rPr>
        <w:t>მოთხოვნებს</w:t>
      </w:r>
      <w:r w:rsidRPr="00335188">
        <w:rPr>
          <w:rFonts w:ascii="Sylfaen" w:eastAsia="Times New Roman" w:hAnsi="Sylfaen" w:cs="Times New Roman"/>
        </w:rPr>
        <w:t xml:space="preserve">, </w:t>
      </w:r>
      <w:r w:rsidRPr="00335188">
        <w:rPr>
          <w:rFonts w:ascii="Sylfaen" w:eastAsia="Times New Roman" w:hAnsi="Sylfaen" w:cs="Sylfaen"/>
        </w:rPr>
        <w:t>გამოთქვამს</w:t>
      </w:r>
      <w:r w:rsidRPr="00335188">
        <w:rPr>
          <w:rFonts w:ascii="Sylfaen" w:eastAsia="Times New Roman" w:hAnsi="Sylfaen" w:cs="Times New Roman"/>
        </w:rPr>
        <w:t xml:space="preserve"> </w:t>
      </w:r>
      <w:r w:rsidRPr="00335188">
        <w:rPr>
          <w:rFonts w:ascii="Sylfaen" w:eastAsia="Times New Roman" w:hAnsi="Sylfaen" w:cs="Sylfaen"/>
        </w:rPr>
        <w:t>პროგრამაში</w:t>
      </w:r>
      <w:r w:rsidRPr="00335188">
        <w:rPr>
          <w:rFonts w:ascii="Sylfaen" w:eastAsia="Times New Roman" w:hAnsi="Sylfaen" w:cs="Times New Roman"/>
        </w:rPr>
        <w:t xml:space="preserve"> </w:t>
      </w:r>
      <w:r w:rsidRPr="00335188">
        <w:rPr>
          <w:rFonts w:ascii="Sylfaen" w:eastAsia="Times New Roman" w:hAnsi="Sylfaen" w:cs="Sylfaen"/>
        </w:rPr>
        <w:t>მონაწილეობის</w:t>
      </w:r>
      <w:r w:rsidRPr="00335188">
        <w:rPr>
          <w:rFonts w:ascii="Sylfaen" w:eastAsia="Times New Roman" w:hAnsi="Sylfaen" w:cs="Times New Roman"/>
        </w:rPr>
        <w:t xml:space="preserve"> </w:t>
      </w:r>
      <w:r w:rsidRPr="00335188">
        <w:rPr>
          <w:rFonts w:ascii="Sylfaen" w:eastAsia="Times New Roman" w:hAnsi="Sylfaen" w:cs="Sylfaen"/>
        </w:rPr>
        <w:t>სურვილს</w:t>
      </w:r>
      <w:r w:rsidRPr="00335188">
        <w:rPr>
          <w:rFonts w:ascii="Sylfaen" w:eastAsia="Times New Roman" w:hAnsi="Sylfaen" w:cs="Times New Roman"/>
        </w:rPr>
        <w:t xml:space="preserve">, </w:t>
      </w:r>
      <w:r w:rsidRPr="00335188">
        <w:rPr>
          <w:rFonts w:ascii="Sylfaen" w:eastAsia="Times New Roman" w:hAnsi="Sylfaen" w:cs="Sylfaen"/>
        </w:rPr>
        <w:t>ეთანხმება</w:t>
      </w:r>
      <w:r w:rsidRPr="00335188">
        <w:rPr>
          <w:rFonts w:ascii="Sylfaen" w:eastAsia="Times New Roman" w:hAnsi="Sylfaen" w:cs="Times New Roman"/>
        </w:rPr>
        <w:t xml:space="preserve"> </w:t>
      </w:r>
      <w:r w:rsidRPr="00335188">
        <w:rPr>
          <w:rFonts w:ascii="Sylfaen" w:eastAsia="Times New Roman" w:hAnsi="Sylfaen" w:cs="Sylfaen"/>
        </w:rPr>
        <w:t>პროგრამის</w:t>
      </w:r>
      <w:r w:rsidRPr="00335188">
        <w:rPr>
          <w:rFonts w:ascii="Sylfaen" w:eastAsia="Times New Roman" w:hAnsi="Sylfaen" w:cs="Times New Roman"/>
        </w:rPr>
        <w:t xml:space="preserve"> </w:t>
      </w:r>
      <w:r w:rsidRPr="00335188">
        <w:rPr>
          <w:rFonts w:ascii="Sylfaen" w:eastAsia="Times New Roman" w:hAnsi="Sylfaen" w:cs="Sylfaen"/>
        </w:rPr>
        <w:t>პირობებს</w:t>
      </w:r>
      <w:r w:rsidRPr="00335188">
        <w:rPr>
          <w:rFonts w:ascii="Sylfaen" w:eastAsia="Times New Roman" w:hAnsi="Sylfaen" w:cs="Times New Roman"/>
        </w:rPr>
        <w:t xml:space="preserve"> </w:t>
      </w:r>
      <w:r w:rsidRPr="00335188">
        <w:rPr>
          <w:rFonts w:ascii="Sylfaen" w:eastAsia="Times New Roman" w:hAnsi="Sylfaen" w:cs="Sylfaen"/>
        </w:rPr>
        <w:t>და</w:t>
      </w:r>
      <w:r w:rsidRPr="00335188">
        <w:rPr>
          <w:rFonts w:ascii="Sylfaen" w:eastAsia="Times New Roman" w:hAnsi="Sylfaen" w:cs="Times New Roman"/>
        </w:rPr>
        <w:t xml:space="preserve"> </w:t>
      </w:r>
      <w:r w:rsidRPr="00335188">
        <w:rPr>
          <w:rFonts w:ascii="Sylfaen" w:eastAsia="Times New Roman" w:hAnsi="Sylfaen" w:cs="Sylfaen"/>
        </w:rPr>
        <w:t>დადგენილი</w:t>
      </w:r>
      <w:r w:rsidRPr="00335188">
        <w:rPr>
          <w:rFonts w:ascii="Sylfaen" w:eastAsia="Times New Roman" w:hAnsi="Sylfaen" w:cs="Times New Roman"/>
        </w:rPr>
        <w:t xml:space="preserve"> </w:t>
      </w:r>
      <w:r w:rsidRPr="00335188">
        <w:rPr>
          <w:rFonts w:ascii="Sylfaen" w:eastAsia="Times New Roman" w:hAnsi="Sylfaen" w:cs="Sylfaen"/>
        </w:rPr>
        <w:t>წესით</w:t>
      </w:r>
      <w:r w:rsidRPr="00335188">
        <w:rPr>
          <w:rFonts w:ascii="Sylfaen" w:eastAsia="Times New Roman" w:hAnsi="Sylfaen" w:cs="Times New Roman"/>
        </w:rPr>
        <w:t xml:space="preserve">, </w:t>
      </w:r>
      <w:r w:rsidRPr="00335188">
        <w:rPr>
          <w:rFonts w:ascii="Sylfaen" w:eastAsia="Times New Roman" w:hAnsi="Sylfaen" w:cs="Sylfaen"/>
        </w:rPr>
        <w:t>წერილობით</w:t>
      </w:r>
      <w:r w:rsidRPr="00335188">
        <w:rPr>
          <w:rFonts w:ascii="Sylfaen" w:eastAsia="Times New Roman" w:hAnsi="Sylfaen" w:cs="Times New Roman"/>
        </w:rPr>
        <w:t xml:space="preserve"> </w:t>
      </w:r>
      <w:r w:rsidRPr="00335188">
        <w:rPr>
          <w:rFonts w:ascii="Sylfaen" w:eastAsia="Times New Roman" w:hAnsi="Sylfaen" w:cs="Sylfaen"/>
        </w:rPr>
        <w:t>დაუდასტურებს</w:t>
      </w:r>
      <w:r w:rsidRPr="00335188">
        <w:rPr>
          <w:rFonts w:ascii="Sylfaen" w:eastAsia="Times New Roman" w:hAnsi="Sylfaen" w:cs="Times New Roman"/>
        </w:rPr>
        <w:t xml:space="preserve"> </w:t>
      </w:r>
      <w:r w:rsidRPr="00335188">
        <w:rPr>
          <w:rFonts w:ascii="Sylfaen" w:eastAsia="Times New Roman" w:hAnsi="Sylfaen" w:cs="Sylfaen"/>
        </w:rPr>
        <w:t>სოციალური</w:t>
      </w:r>
      <w:r w:rsidRPr="00335188">
        <w:rPr>
          <w:rFonts w:ascii="Sylfaen" w:eastAsia="Times New Roman" w:hAnsi="Sylfaen" w:cs="Times New Roman"/>
        </w:rPr>
        <w:t xml:space="preserve"> </w:t>
      </w:r>
      <w:r w:rsidRPr="00335188">
        <w:rPr>
          <w:rFonts w:ascii="Sylfaen" w:eastAsia="Times New Roman" w:hAnsi="Sylfaen" w:cs="Sylfaen"/>
        </w:rPr>
        <w:t>მომსახურების</w:t>
      </w:r>
      <w:r w:rsidRPr="00335188">
        <w:rPr>
          <w:rFonts w:ascii="Sylfaen" w:eastAsia="Times New Roman" w:hAnsi="Sylfaen" w:cs="Times New Roman"/>
        </w:rPr>
        <w:t xml:space="preserve"> </w:t>
      </w:r>
      <w:r w:rsidRPr="00335188">
        <w:rPr>
          <w:rFonts w:ascii="Sylfaen" w:eastAsia="Times New Roman" w:hAnsi="Sylfaen" w:cs="Sylfaen"/>
        </w:rPr>
        <w:t>სააგენტოს</w:t>
      </w:r>
      <w:r w:rsidRPr="00335188">
        <w:rPr>
          <w:rFonts w:ascii="Sylfaen" w:eastAsia="Times New Roman" w:hAnsi="Sylfaen" w:cs="Times New Roman"/>
        </w:rPr>
        <w:t xml:space="preserve"> </w:t>
      </w:r>
      <w:r w:rsidRPr="00335188">
        <w:rPr>
          <w:rFonts w:ascii="Sylfaen" w:eastAsia="Times New Roman" w:hAnsi="Sylfaen" w:cs="Sylfaen"/>
        </w:rPr>
        <w:t>პროგრამაში</w:t>
      </w:r>
      <w:r w:rsidRPr="00335188">
        <w:rPr>
          <w:rFonts w:ascii="Sylfaen" w:eastAsia="Times New Roman" w:hAnsi="Sylfaen" w:cs="Times New Roman"/>
        </w:rPr>
        <w:t xml:space="preserve"> </w:t>
      </w:r>
      <w:r w:rsidRPr="00335188">
        <w:rPr>
          <w:rFonts w:ascii="Sylfaen" w:eastAsia="Times New Roman" w:hAnsi="Sylfaen" w:cs="Sylfaen"/>
        </w:rPr>
        <w:t>მონაწილეობის</w:t>
      </w:r>
      <w:r w:rsidRPr="00335188">
        <w:rPr>
          <w:rFonts w:ascii="Sylfaen" w:eastAsia="Times New Roman" w:hAnsi="Sylfaen" w:cs="Times New Roman"/>
        </w:rPr>
        <w:t xml:space="preserve"> </w:t>
      </w:r>
      <w:r w:rsidRPr="00335188">
        <w:rPr>
          <w:rFonts w:ascii="Sylfaen" w:eastAsia="Times New Roman" w:hAnsi="Sylfaen" w:cs="Sylfaen"/>
        </w:rPr>
        <w:t>სურვილს</w:t>
      </w:r>
      <w:r w:rsidRPr="00335188">
        <w:rPr>
          <w:rFonts w:ascii="Sylfaen" w:eastAsia="Times New Roman" w:hAnsi="Sylfaen" w:cs="Times New Roman"/>
        </w:rPr>
        <w:t>.</w:t>
      </w:r>
    </w:p>
    <w:p w:rsidR="006A67C3" w:rsidRPr="00335188" w:rsidRDefault="006A67C3" w:rsidP="00A170D1">
      <w:pPr>
        <w:spacing w:before="240" w:after="0"/>
        <w:ind w:firstLine="720"/>
        <w:jc w:val="both"/>
        <w:rPr>
          <w:rFonts w:ascii="Sylfaen" w:eastAsia="Times New Roman" w:hAnsi="Sylfaen" w:cs="Times New Roman"/>
        </w:rPr>
      </w:pPr>
      <w:r w:rsidRPr="00335188">
        <w:rPr>
          <w:rFonts w:ascii="Sylfaen" w:eastAsia="Times New Roman" w:hAnsi="Sylfaen" w:cs="Sylfaen"/>
        </w:rPr>
        <w:t>პროგრამის</w:t>
      </w:r>
      <w:r w:rsidRPr="00335188">
        <w:rPr>
          <w:rFonts w:ascii="Sylfaen" w:eastAsia="Times New Roman" w:hAnsi="Sylfaen" w:cs="Times New Roman"/>
        </w:rPr>
        <w:t xml:space="preserve"> </w:t>
      </w:r>
      <w:r w:rsidRPr="00335188">
        <w:rPr>
          <w:rFonts w:ascii="Sylfaen" w:eastAsia="Times New Roman" w:hAnsi="Sylfaen" w:cs="Sylfaen"/>
        </w:rPr>
        <w:t>მოსარგებლეს</w:t>
      </w:r>
      <w:r w:rsidRPr="00335188">
        <w:rPr>
          <w:rFonts w:ascii="Sylfaen" w:eastAsia="Times New Roman" w:hAnsi="Sylfaen" w:cs="Times New Roman"/>
        </w:rPr>
        <w:t xml:space="preserve"> </w:t>
      </w:r>
      <w:r w:rsidRPr="00335188">
        <w:rPr>
          <w:rFonts w:ascii="Sylfaen" w:eastAsia="Times New Roman" w:hAnsi="Sylfaen" w:cs="Sylfaen"/>
        </w:rPr>
        <w:t>უფლება</w:t>
      </w:r>
      <w:r w:rsidRPr="00335188">
        <w:rPr>
          <w:rFonts w:ascii="Sylfaen" w:eastAsia="Times New Roman" w:hAnsi="Sylfaen" w:cs="Times New Roman"/>
        </w:rPr>
        <w:t xml:space="preserve"> </w:t>
      </w:r>
      <w:r w:rsidRPr="00335188">
        <w:rPr>
          <w:rFonts w:ascii="Sylfaen" w:eastAsia="Times New Roman" w:hAnsi="Sylfaen" w:cs="Sylfaen"/>
        </w:rPr>
        <w:t>აქვს</w:t>
      </w:r>
      <w:r w:rsidRPr="00335188">
        <w:rPr>
          <w:rFonts w:ascii="Sylfaen" w:eastAsia="Times New Roman" w:hAnsi="Sylfaen" w:cs="Times New Roman"/>
        </w:rPr>
        <w:t xml:space="preserve">, </w:t>
      </w:r>
      <w:r w:rsidRPr="00335188">
        <w:rPr>
          <w:rFonts w:ascii="Sylfaen" w:eastAsia="Times New Roman" w:hAnsi="Sylfaen" w:cs="Sylfaen"/>
        </w:rPr>
        <w:t>თავად</w:t>
      </w:r>
      <w:r w:rsidRPr="00335188">
        <w:rPr>
          <w:rFonts w:ascii="Sylfaen" w:eastAsia="Times New Roman" w:hAnsi="Sylfaen" w:cs="Times New Roman"/>
        </w:rPr>
        <w:t xml:space="preserve"> </w:t>
      </w:r>
      <w:r w:rsidRPr="00335188">
        <w:rPr>
          <w:rFonts w:ascii="Sylfaen" w:eastAsia="Times New Roman" w:hAnsi="Sylfaen" w:cs="Sylfaen"/>
        </w:rPr>
        <w:t>აირჩიოს</w:t>
      </w:r>
      <w:r w:rsidRPr="00335188">
        <w:rPr>
          <w:rFonts w:ascii="Sylfaen" w:eastAsia="Times New Roman" w:hAnsi="Sylfaen" w:cs="Times New Roman"/>
        </w:rPr>
        <w:t xml:space="preserve"> </w:t>
      </w:r>
      <w:r w:rsidRPr="00335188">
        <w:rPr>
          <w:rFonts w:ascii="Sylfaen" w:eastAsia="Times New Roman" w:hAnsi="Sylfaen" w:cs="Sylfaen"/>
        </w:rPr>
        <w:t>სამკურნალო</w:t>
      </w:r>
      <w:r w:rsidRPr="00335188">
        <w:rPr>
          <w:rFonts w:ascii="Sylfaen" w:eastAsia="Times New Roman" w:hAnsi="Sylfaen" w:cs="Times New Roman"/>
        </w:rPr>
        <w:t xml:space="preserve"> </w:t>
      </w:r>
      <w:r w:rsidRPr="00335188">
        <w:rPr>
          <w:rFonts w:ascii="Sylfaen" w:eastAsia="Times New Roman" w:hAnsi="Sylfaen" w:cs="Sylfaen"/>
        </w:rPr>
        <w:t>დაწესებულება</w:t>
      </w:r>
      <w:r w:rsidRPr="00335188">
        <w:rPr>
          <w:rFonts w:ascii="Sylfaen" w:eastAsia="Times New Roman" w:hAnsi="Sylfaen" w:cs="Times New Roman"/>
        </w:rPr>
        <w:t xml:space="preserve"> </w:t>
      </w:r>
      <w:r w:rsidRPr="00335188">
        <w:rPr>
          <w:rFonts w:ascii="Sylfaen" w:eastAsia="Times New Roman" w:hAnsi="Sylfaen" w:cs="Sylfaen"/>
        </w:rPr>
        <w:t>საქართველოს</w:t>
      </w:r>
      <w:r w:rsidRPr="00335188">
        <w:rPr>
          <w:rFonts w:ascii="Sylfaen" w:eastAsia="Times New Roman" w:hAnsi="Sylfaen" w:cs="Times New Roman"/>
        </w:rPr>
        <w:t xml:space="preserve"> </w:t>
      </w:r>
      <w:r w:rsidRPr="00335188">
        <w:rPr>
          <w:rFonts w:ascii="Sylfaen" w:eastAsia="Times New Roman" w:hAnsi="Sylfaen" w:cs="Sylfaen"/>
        </w:rPr>
        <w:t>მასშტაბით</w:t>
      </w:r>
      <w:r w:rsidR="00681DC8" w:rsidRPr="00335188">
        <w:rPr>
          <w:rFonts w:ascii="Sylfaen" w:eastAsia="Times New Roman" w:hAnsi="Sylfaen" w:cs="Times New Roman"/>
          <w:lang w:val="ka-GE"/>
        </w:rPr>
        <w:t xml:space="preserve">. </w:t>
      </w:r>
      <w:r w:rsidRPr="00335188">
        <w:rPr>
          <w:rFonts w:ascii="Sylfaen" w:eastAsia="Times New Roman" w:hAnsi="Sylfaen" w:cs="Sylfaen"/>
        </w:rPr>
        <w:t>გეგმიური</w:t>
      </w:r>
      <w:r w:rsidRPr="00335188">
        <w:rPr>
          <w:rFonts w:ascii="Sylfaen" w:eastAsia="Times New Roman" w:hAnsi="Sylfaen" w:cs="Times New Roman"/>
        </w:rPr>
        <w:t xml:space="preserve"> </w:t>
      </w:r>
      <w:r w:rsidRPr="00335188">
        <w:rPr>
          <w:rFonts w:ascii="Sylfaen" w:eastAsia="Times New Roman" w:hAnsi="Sylfaen" w:cs="Sylfaen"/>
        </w:rPr>
        <w:t>ამბულატორიული</w:t>
      </w:r>
      <w:r w:rsidRPr="00335188">
        <w:rPr>
          <w:rFonts w:ascii="Sylfaen" w:eastAsia="Times New Roman" w:hAnsi="Sylfaen" w:cs="Times New Roman"/>
        </w:rPr>
        <w:t xml:space="preserve"> </w:t>
      </w:r>
      <w:r w:rsidRPr="00335188">
        <w:rPr>
          <w:rFonts w:ascii="Sylfaen" w:eastAsia="Times New Roman" w:hAnsi="Sylfaen" w:cs="Sylfaen"/>
        </w:rPr>
        <w:t>მომსახურებისთვის</w:t>
      </w:r>
      <w:r w:rsidRPr="00335188">
        <w:rPr>
          <w:rFonts w:ascii="Sylfaen" w:eastAsia="Times New Roman" w:hAnsi="Sylfaen" w:cs="Times New Roman"/>
        </w:rPr>
        <w:t xml:space="preserve"> </w:t>
      </w:r>
      <w:r w:rsidRPr="00335188">
        <w:rPr>
          <w:rFonts w:ascii="Sylfaen" w:eastAsia="Times New Roman" w:hAnsi="Sylfaen" w:cs="Sylfaen"/>
        </w:rPr>
        <w:t>მოსარგებლეს</w:t>
      </w:r>
      <w:r w:rsidRPr="00335188">
        <w:rPr>
          <w:rFonts w:ascii="Sylfaen" w:eastAsia="Times New Roman" w:hAnsi="Sylfaen" w:cs="Times New Roman"/>
        </w:rPr>
        <w:t xml:space="preserve"> </w:t>
      </w:r>
      <w:r w:rsidRPr="00335188">
        <w:rPr>
          <w:rFonts w:ascii="Sylfaen" w:eastAsia="Times New Roman" w:hAnsi="Sylfaen" w:cs="Sylfaen"/>
        </w:rPr>
        <w:t>შეუძლია</w:t>
      </w:r>
      <w:r w:rsidRPr="00335188">
        <w:rPr>
          <w:rFonts w:ascii="Sylfaen" w:eastAsia="Times New Roman" w:hAnsi="Sylfaen" w:cs="Times New Roman"/>
        </w:rPr>
        <w:t xml:space="preserve"> </w:t>
      </w:r>
      <w:r w:rsidRPr="00335188">
        <w:rPr>
          <w:rFonts w:ascii="Sylfaen" w:eastAsia="Times New Roman" w:hAnsi="Sylfaen" w:cs="Sylfaen"/>
        </w:rPr>
        <w:t>დარეგისტრირდეს</w:t>
      </w:r>
      <w:r w:rsidRPr="00335188">
        <w:rPr>
          <w:rFonts w:ascii="Sylfaen" w:eastAsia="Times New Roman" w:hAnsi="Sylfaen" w:cs="Times New Roman"/>
        </w:rPr>
        <w:t xml:space="preserve"> </w:t>
      </w:r>
      <w:r w:rsidRPr="00335188">
        <w:rPr>
          <w:rFonts w:ascii="Sylfaen" w:eastAsia="Times New Roman" w:hAnsi="Sylfaen" w:cs="Sylfaen"/>
        </w:rPr>
        <w:t>სურვილისამებრ</w:t>
      </w:r>
      <w:r w:rsidRPr="00335188">
        <w:rPr>
          <w:rFonts w:ascii="Sylfaen" w:eastAsia="Times New Roman" w:hAnsi="Sylfaen" w:cs="Times New Roman"/>
        </w:rPr>
        <w:t xml:space="preserve"> </w:t>
      </w:r>
      <w:r w:rsidRPr="00335188">
        <w:rPr>
          <w:rFonts w:ascii="Sylfaen" w:eastAsia="Times New Roman" w:hAnsi="Sylfaen" w:cs="Sylfaen"/>
        </w:rPr>
        <w:t>შერჩეულ</w:t>
      </w:r>
      <w:r w:rsidRPr="00335188">
        <w:rPr>
          <w:rFonts w:ascii="Sylfaen" w:eastAsia="Times New Roman" w:hAnsi="Sylfaen" w:cs="Times New Roman"/>
        </w:rPr>
        <w:t xml:space="preserve"> </w:t>
      </w:r>
      <w:r w:rsidRPr="00335188">
        <w:rPr>
          <w:rFonts w:ascii="Sylfaen" w:eastAsia="Times New Roman" w:hAnsi="Sylfaen" w:cs="Sylfaen"/>
        </w:rPr>
        <w:t>მომსახურების</w:t>
      </w:r>
      <w:r w:rsidRPr="00335188">
        <w:rPr>
          <w:rFonts w:ascii="Sylfaen" w:eastAsia="Times New Roman" w:hAnsi="Sylfaen" w:cs="Times New Roman"/>
        </w:rPr>
        <w:t xml:space="preserve"> </w:t>
      </w:r>
      <w:r w:rsidRPr="00335188">
        <w:rPr>
          <w:rFonts w:ascii="Sylfaen" w:eastAsia="Times New Roman" w:hAnsi="Sylfaen" w:cs="Sylfaen"/>
        </w:rPr>
        <w:t>მიმწოდებელ</w:t>
      </w:r>
      <w:r w:rsidRPr="00335188">
        <w:rPr>
          <w:rFonts w:ascii="Sylfaen" w:eastAsia="Times New Roman" w:hAnsi="Sylfaen" w:cs="Times New Roman"/>
        </w:rPr>
        <w:t xml:space="preserve"> </w:t>
      </w:r>
      <w:r w:rsidRPr="00335188">
        <w:rPr>
          <w:rFonts w:ascii="Sylfaen" w:eastAsia="Times New Roman" w:hAnsi="Sylfaen" w:cs="Sylfaen"/>
        </w:rPr>
        <w:t>ნებისმიერ</w:t>
      </w:r>
      <w:r w:rsidRPr="00335188">
        <w:rPr>
          <w:rFonts w:ascii="Sylfaen" w:eastAsia="Times New Roman" w:hAnsi="Sylfaen" w:cs="Times New Roman"/>
        </w:rPr>
        <w:t xml:space="preserve"> </w:t>
      </w:r>
      <w:r w:rsidRPr="00335188">
        <w:rPr>
          <w:rFonts w:ascii="Sylfaen" w:eastAsia="Times New Roman" w:hAnsi="Sylfaen" w:cs="Sylfaen"/>
        </w:rPr>
        <w:t>დაწესებულებაში</w:t>
      </w:r>
      <w:r w:rsidRPr="00335188">
        <w:rPr>
          <w:rFonts w:ascii="Sylfaen" w:eastAsia="Times New Roman" w:hAnsi="Sylfaen" w:cs="Times New Roman"/>
        </w:rPr>
        <w:t xml:space="preserve"> (</w:t>
      </w:r>
      <w:r w:rsidRPr="00335188">
        <w:rPr>
          <w:rFonts w:ascii="Sylfaen" w:eastAsia="Times New Roman" w:hAnsi="Sylfaen" w:cs="Sylfaen"/>
        </w:rPr>
        <w:t>სპეციალურად</w:t>
      </w:r>
      <w:r w:rsidRPr="00335188">
        <w:rPr>
          <w:rFonts w:ascii="Sylfaen" w:eastAsia="Times New Roman" w:hAnsi="Sylfaen" w:cs="Times New Roman"/>
        </w:rPr>
        <w:t xml:space="preserve"> </w:t>
      </w:r>
      <w:r w:rsidRPr="00335188">
        <w:rPr>
          <w:rFonts w:ascii="Sylfaen" w:eastAsia="Times New Roman" w:hAnsi="Sylfaen" w:cs="Sylfaen"/>
        </w:rPr>
        <w:t>შემუშავებული</w:t>
      </w:r>
      <w:r w:rsidRPr="00335188">
        <w:rPr>
          <w:rFonts w:ascii="Sylfaen" w:eastAsia="Times New Roman" w:hAnsi="Sylfaen" w:cs="Times New Roman"/>
        </w:rPr>
        <w:t xml:space="preserve">, </w:t>
      </w:r>
      <w:r w:rsidRPr="00335188">
        <w:rPr>
          <w:rFonts w:ascii="Sylfaen" w:eastAsia="Times New Roman" w:hAnsi="Sylfaen" w:cs="Sylfaen"/>
        </w:rPr>
        <w:t>სამედიცინო</w:t>
      </w:r>
      <w:r w:rsidRPr="00335188">
        <w:rPr>
          <w:rFonts w:ascii="Sylfaen" w:eastAsia="Times New Roman" w:hAnsi="Sylfaen" w:cs="Times New Roman"/>
        </w:rPr>
        <w:t xml:space="preserve"> </w:t>
      </w:r>
      <w:r w:rsidRPr="00335188">
        <w:rPr>
          <w:rFonts w:ascii="Sylfaen" w:eastAsia="Times New Roman" w:hAnsi="Sylfaen" w:cs="Sylfaen"/>
        </w:rPr>
        <w:t>დაწესებულებაში</w:t>
      </w:r>
      <w:r w:rsidRPr="00335188">
        <w:rPr>
          <w:rFonts w:ascii="Sylfaen" w:eastAsia="Times New Roman" w:hAnsi="Sylfaen" w:cs="Times New Roman"/>
        </w:rPr>
        <w:t xml:space="preserve"> </w:t>
      </w:r>
      <w:r w:rsidRPr="00335188">
        <w:rPr>
          <w:rFonts w:ascii="Sylfaen" w:eastAsia="Times New Roman" w:hAnsi="Sylfaen" w:cs="Sylfaen"/>
        </w:rPr>
        <w:t>რეგისტრაციაზე</w:t>
      </w:r>
      <w:r w:rsidRPr="00335188">
        <w:rPr>
          <w:rFonts w:ascii="Sylfaen" w:eastAsia="Times New Roman" w:hAnsi="Sylfaen" w:cs="Times New Roman"/>
        </w:rPr>
        <w:t xml:space="preserve"> </w:t>
      </w:r>
      <w:r w:rsidRPr="00335188">
        <w:rPr>
          <w:rFonts w:ascii="Sylfaen" w:eastAsia="Times New Roman" w:hAnsi="Sylfaen" w:cs="Sylfaen"/>
        </w:rPr>
        <w:t>მოსარგებლის</w:t>
      </w:r>
      <w:r w:rsidRPr="00335188">
        <w:rPr>
          <w:rFonts w:ascii="Sylfaen" w:eastAsia="Times New Roman" w:hAnsi="Sylfaen" w:cs="Times New Roman"/>
        </w:rPr>
        <w:t xml:space="preserve"> </w:t>
      </w:r>
      <w:r w:rsidRPr="00335188">
        <w:rPr>
          <w:rFonts w:ascii="Sylfaen" w:eastAsia="Times New Roman" w:hAnsi="Sylfaen" w:cs="Sylfaen"/>
        </w:rPr>
        <w:t>თანხმობის</w:t>
      </w:r>
      <w:r w:rsidRPr="00335188">
        <w:rPr>
          <w:rFonts w:ascii="Sylfaen" w:eastAsia="Times New Roman" w:hAnsi="Sylfaen" w:cs="Times New Roman"/>
        </w:rPr>
        <w:t xml:space="preserve"> </w:t>
      </w:r>
      <w:r w:rsidRPr="00335188">
        <w:rPr>
          <w:rFonts w:ascii="Sylfaen" w:eastAsia="Times New Roman" w:hAnsi="Sylfaen" w:cs="Sylfaen"/>
        </w:rPr>
        <w:t>ფორმის</w:t>
      </w:r>
      <w:r w:rsidRPr="00335188">
        <w:rPr>
          <w:rFonts w:ascii="Sylfaen" w:eastAsia="Times New Roman" w:hAnsi="Sylfaen" w:cs="Times New Roman"/>
        </w:rPr>
        <w:t xml:space="preserve"> </w:t>
      </w:r>
      <w:r w:rsidRPr="00335188">
        <w:rPr>
          <w:rFonts w:ascii="Sylfaen" w:eastAsia="Times New Roman" w:hAnsi="Sylfaen" w:cs="Sylfaen"/>
        </w:rPr>
        <w:t>შევსების</w:t>
      </w:r>
      <w:r w:rsidRPr="00335188">
        <w:rPr>
          <w:rFonts w:ascii="Sylfaen" w:eastAsia="Times New Roman" w:hAnsi="Sylfaen" w:cs="Times New Roman"/>
        </w:rPr>
        <w:t xml:space="preserve"> </w:t>
      </w:r>
      <w:r w:rsidRPr="00335188">
        <w:rPr>
          <w:rFonts w:ascii="Sylfaen" w:eastAsia="Times New Roman" w:hAnsi="Sylfaen" w:cs="Sylfaen"/>
        </w:rPr>
        <w:t>საფუძველზე</w:t>
      </w:r>
      <w:r w:rsidRPr="00335188">
        <w:rPr>
          <w:rFonts w:ascii="Sylfaen" w:eastAsia="Times New Roman" w:hAnsi="Sylfaen" w:cs="Times New Roman"/>
        </w:rPr>
        <w:t xml:space="preserve">). </w:t>
      </w:r>
      <w:r w:rsidRPr="00335188">
        <w:rPr>
          <w:rFonts w:ascii="Sylfaen" w:eastAsia="Times New Roman" w:hAnsi="Sylfaen" w:cs="Sylfaen"/>
        </w:rPr>
        <w:t>ამასთან</w:t>
      </w:r>
      <w:r w:rsidRPr="00335188">
        <w:rPr>
          <w:rFonts w:ascii="Sylfaen" w:eastAsia="Times New Roman" w:hAnsi="Sylfaen" w:cs="Times New Roman"/>
        </w:rPr>
        <w:t xml:space="preserve">, </w:t>
      </w:r>
      <w:r w:rsidRPr="00335188">
        <w:rPr>
          <w:rFonts w:ascii="Sylfaen" w:eastAsia="Times New Roman" w:hAnsi="Sylfaen" w:cs="Sylfaen"/>
        </w:rPr>
        <w:t>რეგისტრაციის</w:t>
      </w:r>
      <w:r w:rsidRPr="00335188">
        <w:rPr>
          <w:rFonts w:ascii="Sylfaen" w:eastAsia="Times New Roman" w:hAnsi="Sylfaen" w:cs="Times New Roman"/>
        </w:rPr>
        <w:t xml:space="preserve"> </w:t>
      </w:r>
      <w:r w:rsidRPr="00335188">
        <w:rPr>
          <w:rFonts w:ascii="Sylfaen" w:eastAsia="Times New Roman" w:hAnsi="Sylfaen" w:cs="Sylfaen"/>
        </w:rPr>
        <w:t>შეცვლა</w:t>
      </w:r>
      <w:r w:rsidRPr="00335188">
        <w:rPr>
          <w:rFonts w:ascii="Sylfaen" w:eastAsia="Times New Roman" w:hAnsi="Sylfaen" w:cs="Times New Roman"/>
        </w:rPr>
        <w:t xml:space="preserve"> </w:t>
      </w:r>
      <w:r w:rsidRPr="00335188">
        <w:rPr>
          <w:rFonts w:ascii="Sylfaen" w:eastAsia="Times New Roman" w:hAnsi="Sylfaen" w:cs="Sylfaen"/>
        </w:rPr>
        <w:t>შესაძლებელია</w:t>
      </w:r>
      <w:r w:rsidRPr="00335188">
        <w:rPr>
          <w:rFonts w:ascii="Sylfaen" w:eastAsia="Times New Roman" w:hAnsi="Sylfaen" w:cs="Times New Roman"/>
        </w:rPr>
        <w:t xml:space="preserve"> 2 </w:t>
      </w:r>
      <w:r w:rsidRPr="00335188">
        <w:rPr>
          <w:rFonts w:ascii="Sylfaen" w:eastAsia="Times New Roman" w:hAnsi="Sylfaen" w:cs="Sylfaen"/>
        </w:rPr>
        <w:t>თვეში</w:t>
      </w:r>
      <w:r w:rsidRPr="00335188">
        <w:rPr>
          <w:rFonts w:ascii="Sylfaen" w:eastAsia="Times New Roman" w:hAnsi="Sylfaen" w:cs="Times New Roman"/>
        </w:rPr>
        <w:t xml:space="preserve"> </w:t>
      </w:r>
      <w:r w:rsidRPr="00335188">
        <w:rPr>
          <w:rFonts w:ascii="Sylfaen" w:eastAsia="Times New Roman" w:hAnsi="Sylfaen" w:cs="Sylfaen"/>
        </w:rPr>
        <w:t>ერთხელ</w:t>
      </w:r>
      <w:r w:rsidRPr="00335188">
        <w:rPr>
          <w:rFonts w:ascii="Sylfaen" w:eastAsia="Times New Roman" w:hAnsi="Sylfaen" w:cs="Times New Roman"/>
        </w:rPr>
        <w:t xml:space="preserve">. </w:t>
      </w:r>
      <w:r w:rsidRPr="00335188">
        <w:rPr>
          <w:rFonts w:ascii="Sylfaen" w:eastAsia="Times New Roman" w:hAnsi="Sylfaen" w:cs="Sylfaen"/>
        </w:rPr>
        <w:t>გადაუდებელი</w:t>
      </w:r>
      <w:r w:rsidRPr="00335188">
        <w:rPr>
          <w:rFonts w:ascii="Sylfaen" w:eastAsia="Times New Roman" w:hAnsi="Sylfaen" w:cs="Times New Roman"/>
        </w:rPr>
        <w:t xml:space="preserve"> </w:t>
      </w:r>
      <w:r w:rsidRPr="00335188">
        <w:rPr>
          <w:rFonts w:ascii="Sylfaen" w:eastAsia="Times New Roman" w:hAnsi="Sylfaen" w:cs="Sylfaen"/>
        </w:rPr>
        <w:t>ამბულატორიული</w:t>
      </w:r>
      <w:r w:rsidRPr="00335188">
        <w:rPr>
          <w:rFonts w:ascii="Sylfaen" w:eastAsia="Times New Roman" w:hAnsi="Sylfaen" w:cs="Times New Roman"/>
        </w:rPr>
        <w:t xml:space="preserve"> </w:t>
      </w:r>
      <w:r w:rsidRPr="00335188">
        <w:rPr>
          <w:rFonts w:ascii="Sylfaen" w:eastAsia="Times New Roman" w:hAnsi="Sylfaen" w:cs="Sylfaen"/>
        </w:rPr>
        <w:t>და</w:t>
      </w:r>
      <w:r w:rsidRPr="00335188">
        <w:rPr>
          <w:rFonts w:ascii="Sylfaen" w:eastAsia="Times New Roman" w:hAnsi="Sylfaen" w:cs="Times New Roman"/>
        </w:rPr>
        <w:t xml:space="preserve"> </w:t>
      </w:r>
      <w:r w:rsidRPr="00335188">
        <w:rPr>
          <w:rFonts w:ascii="Sylfaen" w:eastAsia="Times New Roman" w:hAnsi="Sylfaen" w:cs="Sylfaen"/>
        </w:rPr>
        <w:t>სტაციონარული</w:t>
      </w:r>
      <w:r w:rsidRPr="00335188">
        <w:rPr>
          <w:rFonts w:ascii="Sylfaen" w:eastAsia="Times New Roman" w:hAnsi="Sylfaen" w:cs="Times New Roman"/>
        </w:rPr>
        <w:t xml:space="preserve"> </w:t>
      </w:r>
      <w:r w:rsidRPr="00335188">
        <w:rPr>
          <w:rFonts w:ascii="Sylfaen" w:eastAsia="Times New Roman" w:hAnsi="Sylfaen" w:cs="Sylfaen"/>
        </w:rPr>
        <w:t>მომსახურების</w:t>
      </w:r>
      <w:r w:rsidRPr="00335188">
        <w:rPr>
          <w:rFonts w:ascii="Sylfaen" w:eastAsia="Times New Roman" w:hAnsi="Sylfaen" w:cs="Times New Roman"/>
        </w:rPr>
        <w:t xml:space="preserve"> </w:t>
      </w:r>
      <w:r w:rsidRPr="00335188">
        <w:rPr>
          <w:rFonts w:ascii="Sylfaen" w:eastAsia="Times New Roman" w:hAnsi="Sylfaen" w:cs="Sylfaen"/>
        </w:rPr>
        <w:t>მისაღებად</w:t>
      </w:r>
      <w:r w:rsidRPr="00335188">
        <w:rPr>
          <w:rFonts w:ascii="Sylfaen" w:eastAsia="Times New Roman" w:hAnsi="Sylfaen" w:cs="Times New Roman"/>
        </w:rPr>
        <w:t xml:space="preserve">, </w:t>
      </w:r>
      <w:r w:rsidRPr="00335188">
        <w:rPr>
          <w:rFonts w:ascii="Sylfaen" w:eastAsia="Times New Roman" w:hAnsi="Sylfaen" w:cs="Sylfaen"/>
        </w:rPr>
        <w:t>არ</w:t>
      </w:r>
      <w:r w:rsidRPr="00335188">
        <w:rPr>
          <w:rFonts w:ascii="Sylfaen" w:eastAsia="Times New Roman" w:hAnsi="Sylfaen" w:cs="Times New Roman"/>
        </w:rPr>
        <w:t xml:space="preserve"> </w:t>
      </w:r>
      <w:r w:rsidRPr="00335188">
        <w:rPr>
          <w:rFonts w:ascii="Sylfaen" w:eastAsia="Times New Roman" w:hAnsi="Sylfaen" w:cs="Sylfaen"/>
        </w:rPr>
        <w:t>არსებობს</w:t>
      </w:r>
      <w:r w:rsidRPr="00335188">
        <w:rPr>
          <w:rFonts w:ascii="Sylfaen" w:eastAsia="Times New Roman" w:hAnsi="Sylfaen" w:cs="Times New Roman"/>
        </w:rPr>
        <w:t xml:space="preserve"> </w:t>
      </w:r>
      <w:r w:rsidRPr="00335188">
        <w:rPr>
          <w:rFonts w:ascii="Sylfaen" w:eastAsia="Times New Roman" w:hAnsi="Sylfaen" w:cs="Sylfaen"/>
        </w:rPr>
        <w:t>რაიმე</w:t>
      </w:r>
      <w:r w:rsidRPr="00335188">
        <w:rPr>
          <w:rFonts w:ascii="Sylfaen" w:eastAsia="Times New Roman" w:hAnsi="Sylfaen" w:cs="Times New Roman"/>
        </w:rPr>
        <w:t xml:space="preserve"> </w:t>
      </w:r>
      <w:r w:rsidRPr="00335188">
        <w:rPr>
          <w:rFonts w:ascii="Sylfaen" w:eastAsia="Times New Roman" w:hAnsi="Sylfaen" w:cs="Sylfaen"/>
        </w:rPr>
        <w:t>შეზღუდვა</w:t>
      </w:r>
      <w:r w:rsidRPr="00335188">
        <w:rPr>
          <w:rFonts w:ascii="Sylfaen" w:eastAsia="Times New Roman" w:hAnsi="Sylfaen" w:cs="Times New Roman"/>
        </w:rPr>
        <w:t xml:space="preserve"> </w:t>
      </w:r>
      <w:r w:rsidRPr="00335188">
        <w:rPr>
          <w:rFonts w:ascii="Sylfaen" w:eastAsia="Times New Roman" w:hAnsi="Sylfaen" w:cs="Sylfaen"/>
        </w:rPr>
        <w:t>სამედიცინო</w:t>
      </w:r>
      <w:r w:rsidRPr="00335188">
        <w:rPr>
          <w:rFonts w:ascii="Sylfaen" w:eastAsia="Times New Roman" w:hAnsi="Sylfaen" w:cs="Times New Roman"/>
        </w:rPr>
        <w:t xml:space="preserve"> </w:t>
      </w:r>
      <w:r w:rsidRPr="00335188">
        <w:rPr>
          <w:rFonts w:ascii="Sylfaen" w:eastAsia="Times New Roman" w:hAnsi="Sylfaen" w:cs="Sylfaen"/>
        </w:rPr>
        <w:t>დაწესებულების</w:t>
      </w:r>
      <w:r w:rsidRPr="00335188">
        <w:rPr>
          <w:rFonts w:ascii="Sylfaen" w:eastAsia="Times New Roman" w:hAnsi="Sylfaen" w:cs="Times New Roman"/>
        </w:rPr>
        <w:t xml:space="preserve"> </w:t>
      </w:r>
      <w:r w:rsidRPr="00335188">
        <w:rPr>
          <w:rFonts w:ascii="Sylfaen" w:eastAsia="Times New Roman" w:hAnsi="Sylfaen" w:cs="Sylfaen"/>
        </w:rPr>
        <w:t>არჩევისას</w:t>
      </w:r>
      <w:r w:rsidR="00681DC8" w:rsidRPr="00335188">
        <w:rPr>
          <w:rFonts w:ascii="Sylfaen" w:eastAsia="Times New Roman" w:hAnsi="Sylfaen" w:cs="Times New Roman"/>
          <w:lang w:val="ka-GE"/>
        </w:rPr>
        <w:t xml:space="preserve">. </w:t>
      </w:r>
      <w:r w:rsidRPr="00335188">
        <w:rPr>
          <w:rFonts w:ascii="Sylfaen" w:eastAsia="Times New Roman" w:hAnsi="Sylfaen" w:cs="Sylfaen"/>
        </w:rPr>
        <w:t>გეგმური</w:t>
      </w:r>
      <w:r w:rsidRPr="00335188">
        <w:rPr>
          <w:rFonts w:ascii="Sylfaen" w:eastAsia="Times New Roman" w:hAnsi="Sylfaen" w:cs="Times New Roman"/>
        </w:rPr>
        <w:t xml:space="preserve"> </w:t>
      </w:r>
      <w:r w:rsidRPr="00335188">
        <w:rPr>
          <w:rFonts w:ascii="Sylfaen" w:eastAsia="Times New Roman" w:hAnsi="Sylfaen" w:cs="Sylfaen"/>
        </w:rPr>
        <w:t>ქირურგიული</w:t>
      </w:r>
      <w:r w:rsidRPr="00335188">
        <w:rPr>
          <w:rFonts w:ascii="Sylfaen" w:eastAsia="Times New Roman" w:hAnsi="Sylfaen" w:cs="Times New Roman"/>
        </w:rPr>
        <w:t xml:space="preserve"> </w:t>
      </w:r>
      <w:r w:rsidRPr="00335188">
        <w:rPr>
          <w:rFonts w:ascii="Sylfaen" w:eastAsia="Times New Roman" w:hAnsi="Sylfaen" w:cs="Sylfaen"/>
        </w:rPr>
        <w:t>და</w:t>
      </w:r>
      <w:r w:rsidRPr="00335188">
        <w:rPr>
          <w:rFonts w:ascii="Sylfaen" w:eastAsia="Times New Roman" w:hAnsi="Sylfaen" w:cs="Times New Roman"/>
        </w:rPr>
        <w:t xml:space="preserve"> </w:t>
      </w:r>
      <w:r w:rsidRPr="00335188">
        <w:rPr>
          <w:rFonts w:ascii="Sylfaen" w:eastAsia="Times New Roman" w:hAnsi="Sylfaen" w:cs="Sylfaen"/>
        </w:rPr>
        <w:t>ონკოლოგიური</w:t>
      </w:r>
      <w:r w:rsidRPr="00335188">
        <w:rPr>
          <w:rFonts w:ascii="Sylfaen" w:eastAsia="Times New Roman" w:hAnsi="Sylfaen" w:cs="Times New Roman"/>
        </w:rPr>
        <w:t xml:space="preserve"> </w:t>
      </w:r>
      <w:r w:rsidR="00681DC8" w:rsidRPr="00335188">
        <w:rPr>
          <w:rFonts w:ascii="Sylfaen" w:eastAsia="Times New Roman" w:hAnsi="Sylfaen" w:cs="Times New Roman"/>
          <w:lang w:val="ka-GE"/>
        </w:rPr>
        <w:t xml:space="preserve">დაავადებათა არაქირურგიული </w:t>
      </w:r>
      <w:r w:rsidRPr="00335188">
        <w:rPr>
          <w:rFonts w:ascii="Sylfaen" w:eastAsia="Times New Roman" w:hAnsi="Sylfaen" w:cs="Sylfaen"/>
        </w:rPr>
        <w:t>მომსახურებისათვის</w:t>
      </w:r>
      <w:r w:rsidRPr="00335188">
        <w:rPr>
          <w:rFonts w:ascii="Sylfaen" w:eastAsia="Times New Roman" w:hAnsi="Sylfaen" w:cs="Times New Roman"/>
        </w:rPr>
        <w:t xml:space="preserve">, </w:t>
      </w:r>
      <w:r w:rsidRPr="00335188">
        <w:rPr>
          <w:rFonts w:ascii="Sylfaen" w:eastAsia="Times New Roman" w:hAnsi="Sylfaen" w:cs="Sylfaen"/>
        </w:rPr>
        <w:t>მოსარგებლემ</w:t>
      </w:r>
      <w:r w:rsidRPr="00335188">
        <w:rPr>
          <w:rFonts w:ascii="Sylfaen" w:eastAsia="Times New Roman" w:hAnsi="Sylfaen" w:cs="Times New Roman"/>
        </w:rPr>
        <w:t xml:space="preserve"> </w:t>
      </w:r>
      <w:r w:rsidRPr="00335188">
        <w:rPr>
          <w:rFonts w:ascii="Sylfaen" w:eastAsia="Times New Roman" w:hAnsi="Sylfaen" w:cs="Sylfaen"/>
        </w:rPr>
        <w:t>უნდა</w:t>
      </w:r>
      <w:r w:rsidRPr="00335188">
        <w:rPr>
          <w:rFonts w:ascii="Sylfaen" w:eastAsia="Times New Roman" w:hAnsi="Sylfaen" w:cs="Times New Roman"/>
        </w:rPr>
        <w:t xml:space="preserve"> </w:t>
      </w:r>
      <w:r w:rsidRPr="00335188">
        <w:rPr>
          <w:rFonts w:ascii="Sylfaen" w:eastAsia="Times New Roman" w:hAnsi="Sylfaen" w:cs="Sylfaen"/>
        </w:rPr>
        <w:t>მიმართოს</w:t>
      </w:r>
      <w:r w:rsidRPr="00335188">
        <w:rPr>
          <w:rFonts w:ascii="Sylfaen" w:eastAsia="Times New Roman" w:hAnsi="Sylfaen" w:cs="Times New Roman"/>
        </w:rPr>
        <w:t xml:space="preserve"> </w:t>
      </w:r>
      <w:r w:rsidRPr="00335188">
        <w:rPr>
          <w:rFonts w:ascii="Sylfaen" w:eastAsia="Times New Roman" w:hAnsi="Sylfaen" w:cs="Sylfaen"/>
        </w:rPr>
        <w:t>სსიპ</w:t>
      </w:r>
      <w:r w:rsidRPr="00335188">
        <w:rPr>
          <w:rFonts w:ascii="Sylfaen" w:eastAsia="Times New Roman" w:hAnsi="Sylfaen" w:cs="Times New Roman"/>
        </w:rPr>
        <w:t xml:space="preserve"> </w:t>
      </w:r>
      <w:r w:rsidRPr="00335188">
        <w:rPr>
          <w:rFonts w:ascii="Sylfaen" w:eastAsia="Times New Roman" w:hAnsi="Sylfaen" w:cs="Sylfaen"/>
        </w:rPr>
        <w:t>სოციალური</w:t>
      </w:r>
      <w:r w:rsidRPr="00335188">
        <w:rPr>
          <w:rFonts w:ascii="Sylfaen" w:eastAsia="Times New Roman" w:hAnsi="Sylfaen" w:cs="Times New Roman"/>
        </w:rPr>
        <w:t xml:space="preserve"> </w:t>
      </w:r>
      <w:r w:rsidRPr="00335188">
        <w:rPr>
          <w:rFonts w:ascii="Sylfaen" w:eastAsia="Times New Roman" w:hAnsi="Sylfaen" w:cs="Sylfaen"/>
        </w:rPr>
        <w:t>მომსახურების</w:t>
      </w:r>
      <w:r w:rsidRPr="00335188">
        <w:rPr>
          <w:rFonts w:ascii="Sylfaen" w:eastAsia="Times New Roman" w:hAnsi="Sylfaen" w:cs="Times New Roman"/>
        </w:rPr>
        <w:t xml:space="preserve"> </w:t>
      </w:r>
      <w:r w:rsidRPr="00335188">
        <w:rPr>
          <w:rFonts w:ascii="Sylfaen" w:eastAsia="Times New Roman" w:hAnsi="Sylfaen" w:cs="Sylfaen"/>
        </w:rPr>
        <w:t>სააგენტოს</w:t>
      </w:r>
      <w:r w:rsidRPr="00335188">
        <w:rPr>
          <w:rFonts w:ascii="Sylfaen" w:eastAsia="Times New Roman" w:hAnsi="Sylfaen" w:cs="Times New Roman"/>
        </w:rPr>
        <w:t xml:space="preserve">, </w:t>
      </w:r>
      <w:r w:rsidRPr="00335188">
        <w:rPr>
          <w:rFonts w:ascii="Sylfaen" w:eastAsia="Times New Roman" w:hAnsi="Sylfaen" w:cs="Sylfaen"/>
        </w:rPr>
        <w:t>მატერიალიზებული</w:t>
      </w:r>
      <w:r w:rsidRPr="00335188">
        <w:rPr>
          <w:rFonts w:ascii="Sylfaen" w:eastAsia="Times New Roman" w:hAnsi="Sylfaen" w:cs="Times New Roman"/>
        </w:rPr>
        <w:t xml:space="preserve"> </w:t>
      </w:r>
      <w:r w:rsidRPr="00335188">
        <w:rPr>
          <w:rFonts w:ascii="Sylfaen" w:eastAsia="Times New Roman" w:hAnsi="Sylfaen" w:cs="Sylfaen"/>
        </w:rPr>
        <w:t>ვაუჩერის</w:t>
      </w:r>
      <w:r w:rsidRPr="00335188">
        <w:rPr>
          <w:rFonts w:ascii="Sylfaen" w:eastAsia="Times New Roman" w:hAnsi="Sylfaen" w:cs="Times New Roman"/>
        </w:rPr>
        <w:t>/</w:t>
      </w:r>
      <w:r w:rsidRPr="00335188">
        <w:rPr>
          <w:rFonts w:ascii="Sylfaen" w:eastAsia="Times New Roman" w:hAnsi="Sylfaen" w:cs="Sylfaen"/>
        </w:rPr>
        <w:t>საგარანტიო</w:t>
      </w:r>
      <w:r w:rsidRPr="00335188">
        <w:rPr>
          <w:rFonts w:ascii="Sylfaen" w:eastAsia="Times New Roman" w:hAnsi="Sylfaen" w:cs="Times New Roman"/>
        </w:rPr>
        <w:t xml:space="preserve"> </w:t>
      </w:r>
      <w:r w:rsidRPr="00335188">
        <w:rPr>
          <w:rFonts w:ascii="Sylfaen" w:eastAsia="Times New Roman" w:hAnsi="Sylfaen" w:cs="Sylfaen"/>
        </w:rPr>
        <w:t>წერილის</w:t>
      </w:r>
      <w:r w:rsidRPr="00335188">
        <w:rPr>
          <w:rFonts w:ascii="Sylfaen" w:eastAsia="Times New Roman" w:hAnsi="Sylfaen" w:cs="Times New Roman"/>
        </w:rPr>
        <w:t xml:space="preserve"> </w:t>
      </w:r>
      <w:r w:rsidRPr="00335188">
        <w:rPr>
          <w:rFonts w:ascii="Sylfaen" w:eastAsia="Times New Roman" w:hAnsi="Sylfaen" w:cs="Sylfaen"/>
        </w:rPr>
        <w:t>მისაღებად</w:t>
      </w:r>
      <w:r w:rsidRPr="00335188">
        <w:rPr>
          <w:rFonts w:ascii="Sylfaen" w:eastAsia="Times New Roman" w:hAnsi="Sylfaen" w:cs="Times New Roman"/>
        </w:rPr>
        <w:t>.</w:t>
      </w:r>
    </w:p>
    <w:p w:rsidR="00A0190B" w:rsidRPr="00335188" w:rsidRDefault="00A0190B" w:rsidP="00A170D1">
      <w:pPr>
        <w:autoSpaceDE w:val="0"/>
        <w:autoSpaceDN w:val="0"/>
        <w:adjustRightInd w:val="0"/>
        <w:spacing w:before="240" w:after="0"/>
        <w:ind w:firstLine="720"/>
        <w:jc w:val="both"/>
        <w:rPr>
          <w:rFonts w:ascii="Sylfaen" w:eastAsia="BPGNinoMedium" w:hAnsi="Sylfaen" w:cs="BPGNinoMedium"/>
          <w:iCs/>
          <w:color w:val="000000"/>
        </w:rPr>
      </w:pPr>
      <w:r w:rsidRPr="00335188">
        <w:rPr>
          <w:rFonts w:ascii="Sylfaen" w:hAnsi="Sylfaen" w:cs="BPGNinoMkhedruli-Bold"/>
          <w:bCs/>
          <w:iCs/>
          <w:color w:val="000000"/>
        </w:rPr>
        <w:t xml:space="preserve">2013 </w:t>
      </w:r>
      <w:r w:rsidRPr="00335188">
        <w:rPr>
          <w:rFonts w:ascii="Sylfaen" w:hAnsi="Sylfaen" w:cs="Sylfaen"/>
          <w:bCs/>
          <w:iCs/>
          <w:color w:val="000000"/>
        </w:rPr>
        <w:t>წლის</w:t>
      </w:r>
      <w:r w:rsidRPr="00335188">
        <w:rPr>
          <w:rFonts w:ascii="Sylfaen" w:hAnsi="Sylfaen" w:cs="BPGNinoMkhedruli-Bold"/>
          <w:bCs/>
          <w:iCs/>
          <w:color w:val="000000"/>
        </w:rPr>
        <w:t xml:space="preserve"> 28 </w:t>
      </w:r>
      <w:r w:rsidRPr="00335188">
        <w:rPr>
          <w:rFonts w:ascii="Sylfaen" w:hAnsi="Sylfaen" w:cs="Sylfaen"/>
          <w:bCs/>
          <w:iCs/>
          <w:color w:val="000000"/>
        </w:rPr>
        <w:t>თებერვლიდან</w:t>
      </w:r>
      <w:r w:rsidRPr="00335188">
        <w:rPr>
          <w:rFonts w:ascii="Sylfaen" w:hAnsi="Sylfaen" w:cs="BPGNinoMkhedruli-Bold"/>
          <w:bCs/>
          <w:iCs/>
          <w:color w:val="000000"/>
        </w:rPr>
        <w:t xml:space="preserve"> 1 </w:t>
      </w:r>
      <w:r w:rsidRPr="00335188">
        <w:rPr>
          <w:rFonts w:ascii="Sylfaen" w:hAnsi="Sylfaen" w:cs="Sylfaen"/>
          <w:bCs/>
          <w:iCs/>
          <w:color w:val="000000"/>
        </w:rPr>
        <w:t>ივლისამდე</w:t>
      </w:r>
      <w:r w:rsidRPr="00335188">
        <w:rPr>
          <w:rFonts w:ascii="Sylfaen" w:hAnsi="Sylfaen" w:cs="BPGNinoMkhedruli-Bold"/>
          <w:bCs/>
          <w:iCs/>
          <w:color w:val="000000"/>
        </w:rPr>
        <w:t xml:space="preserve"> </w:t>
      </w:r>
      <w:r w:rsidRPr="00335188">
        <w:rPr>
          <w:rFonts w:ascii="Sylfaen" w:hAnsi="Sylfaen" w:cs="Sylfaen"/>
          <w:bCs/>
          <w:iCs/>
          <w:color w:val="000000"/>
        </w:rPr>
        <w:t>მოქმედებდა</w:t>
      </w:r>
      <w:r w:rsidRPr="00335188">
        <w:rPr>
          <w:rFonts w:ascii="Sylfaen" w:hAnsi="Sylfaen" w:cs="BPGNinoMkhedruli-Bold"/>
          <w:bCs/>
          <w:iCs/>
          <w:color w:val="000000"/>
        </w:rPr>
        <w:t xml:space="preserve"> </w:t>
      </w:r>
      <w:r w:rsidRPr="00335188">
        <w:rPr>
          <w:rFonts w:ascii="Sylfaen" w:hAnsi="Sylfaen" w:cs="Sylfaen"/>
          <w:bCs/>
          <w:iCs/>
          <w:color w:val="000000"/>
        </w:rPr>
        <w:t>საყოველთაო</w:t>
      </w:r>
      <w:r w:rsidRPr="00335188">
        <w:rPr>
          <w:rFonts w:ascii="Sylfaen" w:hAnsi="Sylfaen" w:cs="BPGNinoMkhedruli-Bold"/>
          <w:bCs/>
          <w:iCs/>
          <w:color w:val="000000"/>
        </w:rPr>
        <w:t xml:space="preserve"> </w:t>
      </w:r>
      <w:r w:rsidRPr="00335188">
        <w:rPr>
          <w:rFonts w:ascii="Sylfaen" w:hAnsi="Sylfaen" w:cs="Sylfaen"/>
          <w:bCs/>
          <w:iCs/>
          <w:color w:val="000000"/>
        </w:rPr>
        <w:t>ჯანდაცვის</w:t>
      </w:r>
      <w:r w:rsidRPr="00335188">
        <w:rPr>
          <w:rFonts w:ascii="Sylfaen" w:hAnsi="Sylfaen" w:cs="BPGNinoMkhedruli-Bold"/>
          <w:bCs/>
          <w:iCs/>
          <w:color w:val="000000"/>
        </w:rPr>
        <w:t xml:space="preserve"> </w:t>
      </w:r>
      <w:r w:rsidRPr="00335188">
        <w:rPr>
          <w:rFonts w:ascii="Sylfaen" w:hAnsi="Sylfaen" w:cs="Sylfaen"/>
          <w:bCs/>
          <w:iCs/>
          <w:color w:val="000000"/>
        </w:rPr>
        <w:t>პროგრამის</w:t>
      </w:r>
      <w:r w:rsidRPr="00335188">
        <w:rPr>
          <w:rFonts w:ascii="Sylfaen" w:hAnsi="Sylfaen" w:cs="Sylfaen"/>
          <w:bCs/>
          <w:iCs/>
          <w:color w:val="000000"/>
          <w:lang w:val="ka-GE"/>
        </w:rPr>
        <w:t xml:space="preserve"> </w:t>
      </w:r>
      <w:r w:rsidRPr="00335188">
        <w:rPr>
          <w:rFonts w:ascii="Sylfaen" w:hAnsi="Sylfaen" w:cs="Sylfaen"/>
          <w:bCs/>
          <w:iCs/>
          <w:color w:val="000000"/>
        </w:rPr>
        <w:t>პირველი</w:t>
      </w:r>
      <w:r w:rsidRPr="00335188">
        <w:rPr>
          <w:rFonts w:ascii="Sylfaen" w:hAnsi="Sylfaen" w:cs="BPGNinoMkhedruli-Bold"/>
          <w:bCs/>
          <w:iCs/>
          <w:color w:val="000000"/>
        </w:rPr>
        <w:t xml:space="preserve"> </w:t>
      </w:r>
      <w:r w:rsidRPr="00335188">
        <w:rPr>
          <w:rFonts w:ascii="Sylfaen" w:hAnsi="Sylfaen" w:cs="Sylfaen"/>
          <w:bCs/>
          <w:iCs/>
          <w:color w:val="000000"/>
        </w:rPr>
        <w:t>ეტაპ</w:t>
      </w:r>
      <w:r w:rsidRPr="00335188">
        <w:rPr>
          <w:rFonts w:ascii="Sylfaen" w:hAnsi="Sylfaen" w:cs="Sylfaen"/>
          <w:bCs/>
          <w:iCs/>
          <w:color w:val="000000"/>
          <w:lang w:val="ka-GE"/>
        </w:rPr>
        <w:t>ი, რაც</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გულისხმობდა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პირველადი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ჯანდაცვის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რგოლის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ოჯახის</w:t>
      </w:r>
      <w:r w:rsidRPr="00335188">
        <w:rPr>
          <w:rFonts w:ascii="Sylfaen" w:eastAsia="BPGNinoMedium" w:hAnsi="Sylfaen" w:cs="BPGNinoMedium"/>
          <w:iCs/>
          <w:color w:val="000000"/>
        </w:rPr>
        <w:t>/</w:t>
      </w:r>
      <w:r w:rsidRPr="00335188">
        <w:rPr>
          <w:rFonts w:ascii="Sylfaen" w:eastAsia="BPGNinoMedium" w:hAnsi="Sylfaen" w:cs="Sylfaen"/>
          <w:iCs/>
          <w:color w:val="000000"/>
        </w:rPr>
        <w:t>უბნის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ექიმის</w:t>
      </w:r>
      <w:r w:rsidRPr="00335188">
        <w:rPr>
          <w:rFonts w:ascii="Sylfaen" w:eastAsia="BPGNinoMedium" w:hAnsi="Sylfaen" w:cs="Sylfaen"/>
          <w:iCs/>
          <w:color w:val="000000"/>
          <w:lang w:val="ka-GE"/>
        </w:rPr>
        <w:t xml:space="preserve"> </w:t>
      </w:r>
      <w:r w:rsidRPr="00335188">
        <w:rPr>
          <w:rFonts w:ascii="Sylfaen" w:eastAsia="BPGNinoMedium" w:hAnsi="Sylfaen" w:cs="Sylfaen"/>
          <w:iCs/>
          <w:color w:val="000000"/>
        </w:rPr>
        <w:t>მომსახურებას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გადაუდებელი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შემთხვევების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მართვას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როგორც</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ამბულატორიულ</w:t>
      </w:r>
      <w:r w:rsidRPr="00335188">
        <w:rPr>
          <w:rFonts w:ascii="Sylfaen" w:eastAsia="BPGNinoMedium" w:hAnsi="Sylfaen" w:cs="BPGNinoMedium"/>
          <w:iCs/>
          <w:color w:val="000000"/>
        </w:rPr>
        <w:t>,</w:t>
      </w:r>
      <w:r w:rsidRPr="00335188">
        <w:rPr>
          <w:rFonts w:ascii="Sylfaen" w:eastAsia="BPGNinoMedium" w:hAnsi="Sylfaen" w:cs="BPGNinoMedium"/>
          <w:iCs/>
          <w:color w:val="000000"/>
          <w:lang w:val="ka-GE"/>
        </w:rPr>
        <w:t xml:space="preserve"> </w:t>
      </w:r>
      <w:r w:rsidRPr="00335188">
        <w:rPr>
          <w:rFonts w:ascii="Sylfaen" w:eastAsia="BPGNinoMedium" w:hAnsi="Sylfaen" w:cs="Sylfaen"/>
          <w:iCs/>
          <w:color w:val="000000"/>
        </w:rPr>
        <w:t>ასევე</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სტაციონარულ</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დონეზე</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ფინანსდებოდა</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გადაუდებელი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სამედიცინო</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შემთხვევების</w:t>
      </w:r>
      <w:r w:rsidRPr="00335188">
        <w:rPr>
          <w:rFonts w:ascii="Sylfaen" w:eastAsia="BPGNinoMedium" w:hAnsi="Sylfaen" w:cs="Sylfaen"/>
          <w:iCs/>
          <w:color w:val="000000"/>
          <w:lang w:val="ka-GE"/>
        </w:rPr>
        <w:t xml:space="preserve"> </w:t>
      </w:r>
      <w:r w:rsidRPr="00335188">
        <w:rPr>
          <w:rFonts w:ascii="Sylfaen" w:eastAsia="BPGNinoMedium" w:hAnsi="Sylfaen" w:cs="BPGNinoMedium"/>
          <w:iCs/>
          <w:color w:val="000000"/>
        </w:rPr>
        <w:t>450-</w:t>
      </w:r>
      <w:r w:rsidRPr="00335188">
        <w:rPr>
          <w:rFonts w:ascii="Sylfaen" w:eastAsia="BPGNinoMedium" w:hAnsi="Sylfaen" w:cs="Sylfaen"/>
          <w:iCs/>
          <w:color w:val="000000"/>
        </w:rPr>
        <w:t>ზე</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მეტი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ნოზოლოგია</w:t>
      </w:r>
      <w:r w:rsidRPr="00335188">
        <w:rPr>
          <w:rFonts w:ascii="Sylfaen" w:eastAsia="BPGNinoMedium" w:hAnsi="Sylfaen" w:cs="BPGNinoMedium"/>
          <w:iCs/>
          <w:color w:val="000000"/>
        </w:rPr>
        <w:t>.</w:t>
      </w:r>
    </w:p>
    <w:p w:rsidR="00A0190B" w:rsidRPr="00335188" w:rsidRDefault="00A0190B" w:rsidP="00A170D1">
      <w:pPr>
        <w:spacing w:before="240" w:after="0"/>
        <w:ind w:firstLine="720"/>
        <w:jc w:val="both"/>
        <w:rPr>
          <w:rFonts w:ascii="Sylfaen" w:eastAsia="BPGNinoMedium" w:hAnsi="Sylfaen" w:cs="BPGNinoMedium"/>
          <w:iCs/>
          <w:color w:val="000000"/>
          <w:lang w:val="ka-GE"/>
        </w:rPr>
      </w:pPr>
      <w:r w:rsidRPr="00335188">
        <w:rPr>
          <w:rFonts w:ascii="Sylfaen" w:eastAsia="BPGNinoMedium" w:hAnsi="Sylfaen" w:cs="BPGNinoMedium"/>
          <w:iCs/>
          <w:color w:val="000000"/>
          <w:lang w:val="ka-GE"/>
        </w:rPr>
        <w:t xml:space="preserve">2013 წლის 19 მაისს </w:t>
      </w:r>
      <w:r w:rsidRPr="00335188">
        <w:rPr>
          <w:rFonts w:ascii="Sylfaen" w:hAnsi="Sylfaen" w:cs="Sylfaen"/>
        </w:rPr>
        <w:t>საქართველოს</w:t>
      </w:r>
      <w:r w:rsidRPr="00335188">
        <w:rPr>
          <w:rFonts w:ascii="Sylfaen" w:hAnsi="Sylfaen"/>
        </w:rPr>
        <w:t xml:space="preserve"> </w:t>
      </w:r>
      <w:r w:rsidRPr="00335188">
        <w:rPr>
          <w:rFonts w:ascii="Sylfaen" w:hAnsi="Sylfaen" w:cs="Sylfaen"/>
        </w:rPr>
        <w:t>მთავრობის</w:t>
      </w:r>
      <w:r w:rsidRPr="00335188">
        <w:rPr>
          <w:rFonts w:ascii="Sylfaen" w:hAnsi="Sylfaen"/>
        </w:rPr>
        <w:t xml:space="preserve"> 2009  </w:t>
      </w:r>
      <w:r w:rsidRPr="00335188">
        <w:rPr>
          <w:rFonts w:ascii="Sylfaen" w:hAnsi="Sylfaen" w:cs="Sylfaen"/>
        </w:rPr>
        <w:t>წლის</w:t>
      </w:r>
      <w:r w:rsidRPr="00335188">
        <w:rPr>
          <w:rFonts w:ascii="Sylfaen" w:hAnsi="Sylfaen"/>
        </w:rPr>
        <w:t xml:space="preserve"> 9 </w:t>
      </w:r>
      <w:r w:rsidRPr="00335188">
        <w:rPr>
          <w:rFonts w:ascii="Sylfaen" w:hAnsi="Sylfaen" w:cs="Sylfaen"/>
        </w:rPr>
        <w:t>დეკემბრის</w:t>
      </w:r>
      <w:r w:rsidRPr="00335188">
        <w:rPr>
          <w:rFonts w:ascii="Sylfaen" w:hAnsi="Sylfaen"/>
        </w:rPr>
        <w:t xml:space="preserve"> N218 </w:t>
      </w:r>
      <w:r w:rsidRPr="00335188">
        <w:rPr>
          <w:rFonts w:ascii="Sylfaen" w:hAnsi="Sylfaen" w:cs="Sylfaen"/>
        </w:rPr>
        <w:t>დადგენილებით</w:t>
      </w:r>
      <w:r w:rsidRPr="00335188">
        <w:rPr>
          <w:rFonts w:ascii="Sylfaen" w:hAnsi="Sylfaen"/>
        </w:rPr>
        <w:t xml:space="preserve"> </w:t>
      </w:r>
      <w:r w:rsidRPr="00335188">
        <w:rPr>
          <w:rFonts w:ascii="Sylfaen" w:hAnsi="Sylfaen" w:cs="Sylfaen"/>
        </w:rPr>
        <w:t>განსაზღვრული</w:t>
      </w:r>
      <w:r w:rsidRPr="00335188">
        <w:rPr>
          <w:rFonts w:ascii="Sylfaen" w:hAnsi="Sylfaen"/>
        </w:rPr>
        <w:t xml:space="preserve"> </w:t>
      </w:r>
      <w:r w:rsidRPr="00335188">
        <w:rPr>
          <w:rFonts w:ascii="Sylfaen" w:hAnsi="Sylfaen" w:cs="Sylfaen"/>
        </w:rPr>
        <w:t>სადაზღვევო</w:t>
      </w:r>
      <w:r w:rsidRPr="00335188">
        <w:rPr>
          <w:rFonts w:ascii="Sylfaen" w:hAnsi="Sylfaen"/>
        </w:rPr>
        <w:t xml:space="preserve"> </w:t>
      </w:r>
      <w:r w:rsidRPr="00335188">
        <w:rPr>
          <w:rFonts w:ascii="Sylfaen" w:hAnsi="Sylfaen" w:cs="Sylfaen"/>
        </w:rPr>
        <w:t>პროგრამიდან</w:t>
      </w:r>
      <w:r w:rsidRPr="00335188">
        <w:rPr>
          <w:rFonts w:ascii="Sylfaen" w:hAnsi="Sylfaen"/>
        </w:rPr>
        <w:t xml:space="preserve">  </w:t>
      </w:r>
      <w:r w:rsidRPr="00335188">
        <w:rPr>
          <w:rFonts w:ascii="Sylfaen" w:hAnsi="Sylfaen" w:cs="Sylfaen"/>
        </w:rPr>
        <w:t>შ</w:t>
      </w:r>
      <w:r w:rsidRPr="00335188">
        <w:rPr>
          <w:rFonts w:ascii="Sylfaen" w:hAnsi="Sylfaen"/>
        </w:rPr>
        <w:t>.</w:t>
      </w:r>
      <w:r w:rsidRPr="00335188">
        <w:rPr>
          <w:rFonts w:ascii="Sylfaen" w:hAnsi="Sylfaen" w:cs="Sylfaen"/>
        </w:rPr>
        <w:t>პ</w:t>
      </w:r>
      <w:r w:rsidRPr="00335188">
        <w:rPr>
          <w:rFonts w:ascii="Sylfaen" w:hAnsi="Sylfaen"/>
        </w:rPr>
        <w:t>.</w:t>
      </w:r>
      <w:r w:rsidRPr="00335188">
        <w:rPr>
          <w:rFonts w:ascii="Sylfaen" w:hAnsi="Sylfaen" w:cs="Sylfaen"/>
        </w:rPr>
        <w:t>ს</w:t>
      </w:r>
      <w:r w:rsidRPr="00335188">
        <w:rPr>
          <w:rFonts w:ascii="Sylfaen" w:hAnsi="Sylfaen"/>
        </w:rPr>
        <w:t xml:space="preserve"> “ </w:t>
      </w:r>
      <w:r w:rsidRPr="00335188">
        <w:rPr>
          <w:rFonts w:ascii="Sylfaen" w:hAnsi="Sylfaen" w:cs="Sylfaen"/>
        </w:rPr>
        <w:t>სადაზღვევო</w:t>
      </w:r>
      <w:r w:rsidRPr="00335188">
        <w:rPr>
          <w:rFonts w:ascii="Sylfaen" w:hAnsi="Sylfaen"/>
        </w:rPr>
        <w:t xml:space="preserve"> </w:t>
      </w:r>
      <w:r w:rsidRPr="00335188">
        <w:rPr>
          <w:rFonts w:ascii="Sylfaen" w:hAnsi="Sylfaen" w:cs="Sylfaen"/>
        </w:rPr>
        <w:t>კომპანია</w:t>
      </w:r>
      <w:r w:rsidRPr="00335188">
        <w:rPr>
          <w:rFonts w:ascii="Sylfaen" w:hAnsi="Sylfaen"/>
        </w:rPr>
        <w:t xml:space="preserve"> </w:t>
      </w:r>
      <w:r w:rsidRPr="00335188">
        <w:rPr>
          <w:rFonts w:ascii="Sylfaen" w:hAnsi="Sylfaen" w:cs="Sylfaen"/>
        </w:rPr>
        <w:t>ალფას</w:t>
      </w:r>
      <w:r w:rsidRPr="00335188">
        <w:rPr>
          <w:rFonts w:ascii="Sylfaen" w:hAnsi="Sylfaen"/>
        </w:rPr>
        <w:t xml:space="preserve">” </w:t>
      </w:r>
      <w:r w:rsidRPr="00335188">
        <w:rPr>
          <w:rFonts w:ascii="Sylfaen" w:hAnsi="Sylfaen" w:cs="Sylfaen"/>
        </w:rPr>
        <w:t>გასვლის</w:t>
      </w:r>
      <w:r w:rsidRPr="00335188">
        <w:rPr>
          <w:rFonts w:ascii="Sylfaen" w:hAnsi="Sylfaen"/>
        </w:rPr>
        <w:t xml:space="preserve"> </w:t>
      </w:r>
      <w:r w:rsidRPr="00335188">
        <w:rPr>
          <w:rFonts w:ascii="Sylfaen" w:hAnsi="Sylfaen" w:cs="Sylfaen"/>
          <w:lang w:val="ka-GE"/>
        </w:rPr>
        <w:t xml:space="preserve">შემდეგ საყოველთაო ჯანდაცვის პროგრამაში ჩაერთო საქართველოს მთავრობის </w:t>
      </w:r>
      <w:r w:rsidRPr="00335188">
        <w:rPr>
          <w:rFonts w:ascii="Sylfaen" w:hAnsi="Sylfaen"/>
        </w:rPr>
        <w:t xml:space="preserve">2009  </w:t>
      </w:r>
      <w:r w:rsidRPr="00335188">
        <w:rPr>
          <w:rFonts w:ascii="Sylfaen" w:hAnsi="Sylfaen" w:cs="Sylfaen"/>
        </w:rPr>
        <w:t>წლის</w:t>
      </w:r>
      <w:r w:rsidRPr="00335188">
        <w:rPr>
          <w:rFonts w:ascii="Sylfaen" w:hAnsi="Sylfaen"/>
        </w:rPr>
        <w:t xml:space="preserve"> 9 </w:t>
      </w:r>
      <w:r w:rsidRPr="00335188">
        <w:rPr>
          <w:rFonts w:ascii="Sylfaen" w:hAnsi="Sylfaen" w:cs="Sylfaen"/>
        </w:rPr>
        <w:t>დეკემბრის</w:t>
      </w:r>
      <w:r w:rsidRPr="00335188">
        <w:rPr>
          <w:rFonts w:ascii="Sylfaen" w:hAnsi="Sylfaen"/>
        </w:rPr>
        <w:t xml:space="preserve"> N218 </w:t>
      </w:r>
      <w:r w:rsidRPr="00335188">
        <w:rPr>
          <w:rFonts w:ascii="Sylfaen" w:hAnsi="Sylfaen" w:cs="Sylfaen"/>
        </w:rPr>
        <w:t>დადგენილები</w:t>
      </w:r>
      <w:r w:rsidRPr="00335188">
        <w:rPr>
          <w:rFonts w:ascii="Sylfaen" w:hAnsi="Sylfaen" w:cs="Sylfaen"/>
          <w:lang w:val="ka-GE"/>
        </w:rPr>
        <w:t xml:space="preserve">ს ქ. თბილისის, გურიისა და შიდა ქართლის რეგიონის ბენეფიციარები, რომელთა </w:t>
      </w:r>
      <w:r w:rsidRPr="00335188">
        <w:rPr>
          <w:rFonts w:ascii="Sylfaen" w:hAnsi="Sylfaen" w:cs="Sylfaen"/>
          <w:lang w:val="ka-GE"/>
        </w:rPr>
        <w:lastRenderedPageBreak/>
        <w:t xml:space="preserve">სამედიცინო მომსახურების პირობები უცვლელი დარჩა და განისაზღვრა </w:t>
      </w:r>
      <w:r w:rsidRPr="00335188">
        <w:rPr>
          <w:rFonts w:ascii="Sylfaen" w:hAnsi="Sylfaen" w:cs="Sylfaen"/>
        </w:rPr>
        <w:t>საქართველოს</w:t>
      </w:r>
      <w:r w:rsidRPr="00335188">
        <w:rPr>
          <w:rFonts w:ascii="Sylfaen" w:hAnsi="Sylfaen"/>
        </w:rPr>
        <w:t xml:space="preserve"> </w:t>
      </w:r>
      <w:r w:rsidRPr="00335188">
        <w:rPr>
          <w:rFonts w:ascii="Sylfaen" w:hAnsi="Sylfaen" w:cs="Sylfaen"/>
        </w:rPr>
        <w:t>მთავრობის</w:t>
      </w:r>
      <w:r w:rsidRPr="00335188">
        <w:rPr>
          <w:rFonts w:ascii="Sylfaen" w:hAnsi="Sylfaen"/>
        </w:rPr>
        <w:t xml:space="preserve"> 2013 </w:t>
      </w:r>
      <w:r w:rsidRPr="00335188">
        <w:rPr>
          <w:rFonts w:ascii="Sylfaen" w:hAnsi="Sylfaen" w:cs="Sylfaen"/>
        </w:rPr>
        <w:t>წლის</w:t>
      </w:r>
      <w:r w:rsidRPr="00335188">
        <w:rPr>
          <w:rFonts w:ascii="Sylfaen" w:hAnsi="Sylfaen"/>
        </w:rPr>
        <w:t xml:space="preserve"> 21 </w:t>
      </w:r>
      <w:r w:rsidRPr="00335188">
        <w:rPr>
          <w:rFonts w:ascii="Sylfaen" w:hAnsi="Sylfaen" w:cs="Sylfaen"/>
        </w:rPr>
        <w:t>თებერვლის</w:t>
      </w:r>
      <w:r w:rsidRPr="00335188">
        <w:rPr>
          <w:rFonts w:ascii="Sylfaen" w:hAnsi="Sylfaen"/>
        </w:rPr>
        <w:t xml:space="preserve"> N36 </w:t>
      </w:r>
      <w:r w:rsidRPr="00335188">
        <w:rPr>
          <w:rFonts w:ascii="Sylfaen" w:hAnsi="Sylfaen" w:cs="Sylfaen"/>
        </w:rPr>
        <w:t>დადგენილები</w:t>
      </w:r>
      <w:r w:rsidRPr="00335188">
        <w:rPr>
          <w:rFonts w:ascii="Sylfaen" w:hAnsi="Sylfaen" w:cs="Sylfaen"/>
          <w:lang w:val="ka-GE"/>
        </w:rPr>
        <w:t xml:space="preserve">თ.  </w:t>
      </w:r>
    </w:p>
    <w:p w:rsidR="00A0190B" w:rsidRPr="00335188" w:rsidRDefault="00335188" w:rsidP="00A170D1">
      <w:pPr>
        <w:autoSpaceDE w:val="0"/>
        <w:autoSpaceDN w:val="0"/>
        <w:adjustRightInd w:val="0"/>
        <w:spacing w:before="240" w:after="0"/>
        <w:ind w:firstLine="720"/>
        <w:jc w:val="both"/>
        <w:rPr>
          <w:rFonts w:ascii="Sylfaen" w:eastAsia="BPGNinoMedium" w:hAnsi="Sylfaen" w:cs="BPGNinoMedium"/>
          <w:iCs/>
          <w:color w:val="000000"/>
        </w:rPr>
      </w:pPr>
      <w:r>
        <w:rPr>
          <w:rFonts w:ascii="Sylfaen" w:hAnsi="Sylfaen" w:cs="BPGNinoMkhedruli-Bold"/>
          <w:bCs/>
          <w:iCs/>
          <w:color w:val="000000"/>
          <w:lang w:val="ka-GE"/>
        </w:rPr>
        <w:t xml:space="preserve">2013 წლის </w:t>
      </w:r>
      <w:r w:rsidR="00A0190B" w:rsidRPr="00335188">
        <w:rPr>
          <w:rFonts w:ascii="Sylfaen" w:hAnsi="Sylfaen" w:cs="BPGNinoMkhedruli-Bold"/>
          <w:bCs/>
          <w:iCs/>
          <w:color w:val="000000"/>
        </w:rPr>
        <w:t xml:space="preserve">1 </w:t>
      </w:r>
      <w:r w:rsidR="00A0190B" w:rsidRPr="00335188">
        <w:rPr>
          <w:rFonts w:ascii="Sylfaen" w:hAnsi="Sylfaen" w:cs="Sylfaen"/>
          <w:bCs/>
          <w:iCs/>
          <w:color w:val="000000"/>
        </w:rPr>
        <w:t>ივლისიდან</w:t>
      </w:r>
      <w:r w:rsidR="00A0190B" w:rsidRPr="00335188">
        <w:rPr>
          <w:rFonts w:ascii="Sylfaen" w:hAnsi="Sylfaen" w:cs="BPGNinoMkhedruli-Bold"/>
          <w:bCs/>
          <w:iCs/>
          <w:color w:val="000000"/>
        </w:rPr>
        <w:t xml:space="preserve"> </w:t>
      </w:r>
      <w:r w:rsidR="00A0190B" w:rsidRPr="00335188">
        <w:rPr>
          <w:rFonts w:ascii="Sylfaen" w:hAnsi="Sylfaen" w:cs="Sylfaen"/>
          <w:bCs/>
          <w:iCs/>
          <w:color w:val="000000"/>
        </w:rPr>
        <w:t>ამოქმედდა</w:t>
      </w:r>
      <w:r w:rsidR="00A0190B" w:rsidRPr="00335188">
        <w:rPr>
          <w:rFonts w:ascii="Sylfaen" w:hAnsi="Sylfaen" w:cs="BPGNinoMkhedruli-Bold"/>
          <w:bCs/>
          <w:iCs/>
          <w:color w:val="000000"/>
        </w:rPr>
        <w:t xml:space="preserve"> </w:t>
      </w:r>
      <w:r w:rsidR="00A0190B" w:rsidRPr="00335188">
        <w:rPr>
          <w:rFonts w:ascii="Sylfaen" w:hAnsi="Sylfaen" w:cs="Sylfaen"/>
          <w:bCs/>
          <w:iCs/>
          <w:color w:val="000000"/>
        </w:rPr>
        <w:t>საყოველთაო</w:t>
      </w:r>
      <w:r w:rsidR="00A0190B" w:rsidRPr="00335188">
        <w:rPr>
          <w:rFonts w:ascii="Sylfaen" w:hAnsi="Sylfaen" w:cs="BPGNinoMkhedruli-Bold"/>
          <w:bCs/>
          <w:iCs/>
          <w:color w:val="000000"/>
        </w:rPr>
        <w:t xml:space="preserve"> </w:t>
      </w:r>
      <w:r w:rsidR="00A0190B" w:rsidRPr="00335188">
        <w:rPr>
          <w:rFonts w:ascii="Sylfaen" w:hAnsi="Sylfaen" w:cs="Sylfaen"/>
          <w:bCs/>
          <w:iCs/>
          <w:color w:val="000000"/>
        </w:rPr>
        <w:t>ჯანდაცვის</w:t>
      </w:r>
      <w:r w:rsidR="00A0190B" w:rsidRPr="00335188">
        <w:rPr>
          <w:rFonts w:ascii="Sylfaen" w:hAnsi="Sylfaen" w:cs="BPGNinoMkhedruli-Bold"/>
          <w:bCs/>
          <w:iCs/>
          <w:color w:val="000000"/>
        </w:rPr>
        <w:t xml:space="preserve"> </w:t>
      </w:r>
      <w:r w:rsidR="00A0190B" w:rsidRPr="00335188">
        <w:rPr>
          <w:rFonts w:ascii="Sylfaen" w:hAnsi="Sylfaen" w:cs="Sylfaen"/>
          <w:bCs/>
          <w:iCs/>
          <w:color w:val="000000"/>
        </w:rPr>
        <w:t>პროგრამის</w:t>
      </w:r>
      <w:r w:rsidR="00A0190B" w:rsidRPr="00335188">
        <w:rPr>
          <w:rFonts w:ascii="Sylfaen" w:hAnsi="Sylfaen" w:cs="BPGNinoMkhedruli-Bold"/>
          <w:bCs/>
          <w:iCs/>
          <w:color w:val="000000"/>
        </w:rPr>
        <w:t xml:space="preserve"> </w:t>
      </w:r>
      <w:r w:rsidR="00A0190B" w:rsidRPr="00335188">
        <w:rPr>
          <w:rFonts w:ascii="Sylfaen" w:hAnsi="Sylfaen" w:cs="Sylfaen"/>
          <w:bCs/>
          <w:iCs/>
          <w:color w:val="000000"/>
        </w:rPr>
        <w:t>მეორე</w:t>
      </w:r>
      <w:r w:rsidR="00A0190B" w:rsidRPr="00335188">
        <w:rPr>
          <w:rFonts w:ascii="Sylfaen" w:hAnsi="Sylfaen" w:cs="BPGNinoMkhedruli-Bold"/>
          <w:bCs/>
          <w:iCs/>
          <w:color w:val="000000"/>
        </w:rPr>
        <w:t xml:space="preserve"> </w:t>
      </w:r>
      <w:r w:rsidR="00A0190B" w:rsidRPr="00335188">
        <w:rPr>
          <w:rFonts w:ascii="Sylfaen" w:hAnsi="Sylfaen" w:cs="Sylfaen"/>
          <w:bCs/>
          <w:iCs/>
          <w:color w:val="000000"/>
        </w:rPr>
        <w:t>ეტაპი</w:t>
      </w:r>
      <w:r w:rsidR="00A0190B" w:rsidRPr="00335188">
        <w:rPr>
          <w:rFonts w:ascii="Sylfaen" w:hAnsi="Sylfaen" w:cs="Sylfaen"/>
          <w:bCs/>
          <w:iCs/>
          <w:color w:val="000000"/>
          <w:lang w:val="ka-GE"/>
        </w:rPr>
        <w:t xml:space="preserve">. </w:t>
      </w:r>
      <w:r w:rsidR="00A0190B" w:rsidRPr="00335188">
        <w:rPr>
          <w:rFonts w:ascii="Sylfaen" w:eastAsia="BPGNinoMedium" w:hAnsi="Sylfaen" w:cs="Sylfaen"/>
          <w:iCs/>
          <w:color w:val="000000"/>
        </w:rPr>
        <w:t>თუკი</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პირველ</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ეტაპზე</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lang w:val="ka-GE"/>
        </w:rPr>
        <w:t>პროგრამა</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მოქალაქეებს</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სამედიცინო</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მომსახურების</w:t>
      </w:r>
      <w:r w:rsidR="00A0190B" w:rsidRPr="00335188">
        <w:rPr>
          <w:rFonts w:ascii="Sylfaen" w:eastAsia="BPGNinoMedium" w:hAnsi="Sylfaen" w:cs="Sylfaen"/>
          <w:iCs/>
          <w:color w:val="000000"/>
          <w:lang w:val="ka-GE"/>
        </w:rPr>
        <w:t xml:space="preserve"> </w:t>
      </w:r>
      <w:r w:rsidR="00A0190B" w:rsidRPr="00335188">
        <w:rPr>
          <w:rFonts w:ascii="Sylfaen" w:eastAsia="BPGNinoMedium" w:hAnsi="Sylfaen" w:cs="BPGNinoMedium"/>
          <w:iCs/>
          <w:color w:val="000000"/>
        </w:rPr>
        <w:t xml:space="preserve">3 </w:t>
      </w:r>
      <w:r w:rsidR="00A0190B" w:rsidRPr="00335188">
        <w:rPr>
          <w:rFonts w:ascii="Sylfaen" w:eastAsia="BPGNinoMedium" w:hAnsi="Sylfaen" w:cs="Sylfaen"/>
          <w:iCs/>
          <w:color w:val="000000"/>
        </w:rPr>
        <w:t>ბლოკს</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სთავაზობდა</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მეორე</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ეტაპზე</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პროგრამა</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სამედიცინო</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სერვისების</w:t>
      </w:r>
      <w:r w:rsidR="00A0190B" w:rsidRPr="00335188">
        <w:rPr>
          <w:rFonts w:ascii="Sylfaen" w:eastAsia="BPGNinoMedium" w:hAnsi="Sylfaen" w:cs="Sylfaen"/>
          <w:iCs/>
          <w:color w:val="000000"/>
          <w:lang w:val="ka-GE"/>
        </w:rPr>
        <w:t xml:space="preserve"> </w:t>
      </w:r>
      <w:r w:rsidR="00A0190B" w:rsidRPr="00335188">
        <w:rPr>
          <w:rFonts w:ascii="Sylfaen" w:eastAsia="BPGNinoMedium" w:hAnsi="Sylfaen" w:cs="BPGNinoMedium"/>
          <w:iCs/>
          <w:color w:val="000000"/>
        </w:rPr>
        <w:t xml:space="preserve">6 </w:t>
      </w:r>
      <w:r w:rsidR="00A0190B" w:rsidRPr="00335188">
        <w:rPr>
          <w:rFonts w:ascii="Sylfaen" w:eastAsia="BPGNinoMedium" w:hAnsi="Sylfaen" w:cs="Sylfaen"/>
          <w:iCs/>
          <w:color w:val="000000"/>
        </w:rPr>
        <w:t>ძირითად</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ბლოკს</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მოიცავს</w:t>
      </w:r>
      <w:r w:rsidR="00A0190B" w:rsidRPr="00335188">
        <w:rPr>
          <w:rFonts w:ascii="Sylfaen" w:eastAsia="BPGNinoMedium" w:hAnsi="Sylfaen" w:cs="BPGNinoMedium"/>
          <w:iCs/>
          <w:color w:val="000000"/>
        </w:rPr>
        <w:t xml:space="preserve">, </w:t>
      </w:r>
      <w:r w:rsidR="00A0190B" w:rsidRPr="00335188">
        <w:rPr>
          <w:rFonts w:ascii="Sylfaen" w:eastAsia="BPGNinoMedium" w:hAnsi="Sylfaen" w:cs="Sylfaen"/>
          <w:iCs/>
          <w:color w:val="000000"/>
        </w:rPr>
        <w:t>კერძოდ</w:t>
      </w:r>
      <w:r w:rsidR="00A0190B" w:rsidRPr="00335188">
        <w:rPr>
          <w:rFonts w:ascii="Sylfaen" w:eastAsia="BPGNinoMedium" w:hAnsi="Sylfaen" w:cs="BPGNinoMedium"/>
          <w:iCs/>
          <w:color w:val="000000"/>
        </w:rPr>
        <w:t>:</w:t>
      </w:r>
    </w:p>
    <w:p w:rsidR="00A0190B" w:rsidRPr="00335188" w:rsidRDefault="00A0190B" w:rsidP="00A170D1">
      <w:pPr>
        <w:pStyle w:val="ListParagraph"/>
        <w:numPr>
          <w:ilvl w:val="0"/>
          <w:numId w:val="2"/>
        </w:numPr>
        <w:autoSpaceDE w:val="0"/>
        <w:autoSpaceDN w:val="0"/>
        <w:adjustRightInd w:val="0"/>
        <w:spacing w:before="240" w:after="0"/>
        <w:ind w:left="0" w:firstLine="720"/>
        <w:jc w:val="both"/>
        <w:rPr>
          <w:rFonts w:ascii="Sylfaen" w:eastAsia="BPGNinoMedium" w:hAnsi="Sylfaen" w:cs="BPGNinoMedium"/>
          <w:iCs/>
          <w:color w:val="000000"/>
        </w:rPr>
      </w:pPr>
      <w:r w:rsidRPr="00335188">
        <w:rPr>
          <w:rFonts w:ascii="Sylfaen" w:eastAsia="BPGNinoMedium" w:hAnsi="Sylfaen" w:cs="Sylfaen"/>
          <w:iCs/>
          <w:color w:val="000000"/>
        </w:rPr>
        <w:t>პირველადი</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ჯანდაცვის</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გაფართოებულ</w:t>
      </w:r>
      <w:r w:rsidRPr="00335188">
        <w:rPr>
          <w:rFonts w:ascii="Sylfaen" w:eastAsia="BPGNinoMedium" w:hAnsi="Sylfaen" w:cs="BPGNinoMedium"/>
          <w:iCs/>
          <w:color w:val="000000"/>
        </w:rPr>
        <w:t xml:space="preserve"> </w:t>
      </w:r>
      <w:r w:rsidR="004B46D1" w:rsidRPr="00335188">
        <w:rPr>
          <w:rFonts w:ascii="Sylfaen" w:eastAsia="BPGNinoMedium" w:hAnsi="Sylfaen" w:cs="Sylfaen"/>
          <w:iCs/>
          <w:color w:val="000000"/>
        </w:rPr>
        <w:t>მომსახურება</w:t>
      </w:r>
      <w:r w:rsidRPr="00335188">
        <w:rPr>
          <w:rFonts w:ascii="Sylfaen" w:eastAsia="BPGNinoMedium" w:hAnsi="Sylfaen" w:cs="BPGNinoMedium"/>
          <w:iCs/>
          <w:color w:val="000000"/>
        </w:rPr>
        <w:t>;</w:t>
      </w:r>
    </w:p>
    <w:p w:rsidR="00A0190B" w:rsidRPr="00335188" w:rsidRDefault="00A0190B" w:rsidP="00A170D1">
      <w:pPr>
        <w:pStyle w:val="ListParagraph"/>
        <w:numPr>
          <w:ilvl w:val="0"/>
          <w:numId w:val="2"/>
        </w:numPr>
        <w:autoSpaceDE w:val="0"/>
        <w:autoSpaceDN w:val="0"/>
        <w:adjustRightInd w:val="0"/>
        <w:spacing w:before="240" w:after="0"/>
        <w:ind w:left="0" w:firstLine="720"/>
        <w:jc w:val="both"/>
        <w:rPr>
          <w:rFonts w:ascii="Sylfaen" w:eastAsia="BPGNinoMedium" w:hAnsi="Sylfaen" w:cs="BPGNinoMedium"/>
          <w:iCs/>
          <w:color w:val="000000"/>
        </w:rPr>
      </w:pPr>
      <w:r w:rsidRPr="00335188">
        <w:rPr>
          <w:rFonts w:ascii="Sylfaen" w:eastAsia="BPGNinoMedium" w:hAnsi="Sylfaen" w:cs="Sylfaen"/>
          <w:iCs/>
          <w:color w:val="000000"/>
        </w:rPr>
        <w:t>გადაუდებელ</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ამბულატორიულ</w:t>
      </w:r>
      <w:r w:rsidRPr="00335188">
        <w:rPr>
          <w:rFonts w:ascii="Sylfaen" w:eastAsia="BPGNinoMedium" w:hAnsi="Sylfaen" w:cs="BPGNinoMedium"/>
          <w:iCs/>
          <w:color w:val="000000"/>
        </w:rPr>
        <w:t xml:space="preserve"> </w:t>
      </w:r>
      <w:r w:rsidR="004B46D1" w:rsidRPr="00335188">
        <w:rPr>
          <w:rFonts w:ascii="Sylfaen" w:eastAsia="BPGNinoMedium" w:hAnsi="Sylfaen" w:cs="Sylfaen"/>
          <w:iCs/>
          <w:color w:val="000000"/>
        </w:rPr>
        <w:t>დახმარება</w:t>
      </w:r>
      <w:r w:rsidRPr="00335188">
        <w:rPr>
          <w:rFonts w:ascii="Sylfaen" w:eastAsia="BPGNinoMedium" w:hAnsi="Sylfaen" w:cs="BPGNinoMedium"/>
          <w:iCs/>
          <w:color w:val="000000"/>
        </w:rPr>
        <w:t>;</w:t>
      </w:r>
    </w:p>
    <w:p w:rsidR="00A0190B" w:rsidRPr="00335188" w:rsidRDefault="00A0190B" w:rsidP="00A170D1">
      <w:pPr>
        <w:pStyle w:val="ListParagraph"/>
        <w:numPr>
          <w:ilvl w:val="0"/>
          <w:numId w:val="2"/>
        </w:numPr>
        <w:autoSpaceDE w:val="0"/>
        <w:autoSpaceDN w:val="0"/>
        <w:adjustRightInd w:val="0"/>
        <w:spacing w:before="240" w:after="0"/>
        <w:ind w:left="0" w:firstLine="720"/>
        <w:jc w:val="both"/>
        <w:rPr>
          <w:rFonts w:ascii="Sylfaen" w:eastAsia="BPGNinoMedium" w:hAnsi="Sylfaen" w:cs="BPGNinoMedium"/>
          <w:iCs/>
          <w:color w:val="000000"/>
        </w:rPr>
      </w:pPr>
      <w:r w:rsidRPr="00335188">
        <w:rPr>
          <w:rFonts w:ascii="Sylfaen" w:eastAsia="BPGNinoMedium" w:hAnsi="Sylfaen" w:cs="Sylfaen"/>
          <w:iCs/>
          <w:color w:val="000000"/>
        </w:rPr>
        <w:t>გაფართოებულ</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გადაუდებელ</w:t>
      </w:r>
      <w:r w:rsidRPr="00335188">
        <w:rPr>
          <w:rFonts w:ascii="Sylfaen" w:eastAsia="BPGNinoMedium" w:hAnsi="Sylfaen" w:cs="BPGNinoMedium"/>
          <w:iCs/>
          <w:color w:val="000000"/>
        </w:rPr>
        <w:t xml:space="preserve"> </w:t>
      </w:r>
      <w:r w:rsidRPr="00335188">
        <w:rPr>
          <w:rFonts w:ascii="Sylfaen" w:eastAsia="BPGNinoMedium" w:hAnsi="Sylfaen" w:cs="Sylfaen"/>
          <w:iCs/>
          <w:color w:val="000000"/>
        </w:rPr>
        <w:t>სტაციონარულ</w:t>
      </w:r>
      <w:r w:rsidRPr="00335188">
        <w:rPr>
          <w:rFonts w:ascii="Sylfaen" w:eastAsia="BPGNinoMedium" w:hAnsi="Sylfaen" w:cs="BPGNinoMedium"/>
          <w:iCs/>
          <w:color w:val="000000"/>
        </w:rPr>
        <w:t xml:space="preserve"> </w:t>
      </w:r>
      <w:r w:rsidR="004B46D1" w:rsidRPr="00335188">
        <w:rPr>
          <w:rFonts w:ascii="Sylfaen" w:eastAsia="BPGNinoMedium" w:hAnsi="Sylfaen" w:cs="Sylfaen"/>
          <w:iCs/>
          <w:color w:val="000000"/>
        </w:rPr>
        <w:t>მომსახურება</w:t>
      </w:r>
      <w:r w:rsidRPr="00335188">
        <w:rPr>
          <w:rFonts w:ascii="Sylfaen" w:eastAsia="BPGNinoMedium" w:hAnsi="Sylfaen" w:cs="BPGNinoMedium"/>
          <w:iCs/>
          <w:color w:val="000000"/>
        </w:rPr>
        <w:t>;</w:t>
      </w:r>
    </w:p>
    <w:p w:rsidR="00A0190B" w:rsidRPr="00335188" w:rsidRDefault="00A0190B" w:rsidP="00A170D1">
      <w:pPr>
        <w:pStyle w:val="ListParagraph"/>
        <w:numPr>
          <w:ilvl w:val="0"/>
          <w:numId w:val="2"/>
        </w:numPr>
        <w:autoSpaceDE w:val="0"/>
        <w:autoSpaceDN w:val="0"/>
        <w:adjustRightInd w:val="0"/>
        <w:spacing w:before="240" w:after="0"/>
        <w:ind w:left="0" w:firstLine="720"/>
        <w:jc w:val="both"/>
        <w:rPr>
          <w:rFonts w:ascii="Sylfaen" w:eastAsia="BPGNinoMedium" w:hAnsi="Sylfaen" w:cs="BPGNinoMedium"/>
          <w:iCs/>
        </w:rPr>
      </w:pPr>
      <w:r w:rsidRPr="00335188">
        <w:rPr>
          <w:rFonts w:ascii="Sylfaen" w:eastAsia="BPGNinoMedium" w:hAnsi="Sylfaen" w:cs="Sylfaen"/>
          <w:iCs/>
        </w:rPr>
        <w:t>გეგმურ</w:t>
      </w:r>
      <w:r w:rsidRPr="00335188">
        <w:rPr>
          <w:rFonts w:ascii="Sylfaen" w:eastAsia="BPGNinoMedium" w:hAnsi="Sylfaen" w:cs="BPGNinoMedium"/>
          <w:iCs/>
        </w:rPr>
        <w:t xml:space="preserve"> </w:t>
      </w:r>
      <w:r w:rsidRPr="00335188">
        <w:rPr>
          <w:rFonts w:ascii="Sylfaen" w:eastAsia="BPGNinoMedium" w:hAnsi="Sylfaen" w:cs="Sylfaen"/>
          <w:iCs/>
        </w:rPr>
        <w:t>ქირურგიულ</w:t>
      </w:r>
      <w:r w:rsidRPr="00335188">
        <w:rPr>
          <w:rFonts w:ascii="Sylfaen" w:eastAsia="BPGNinoMedium" w:hAnsi="Sylfaen" w:cs="BPGNinoMedium"/>
          <w:iCs/>
        </w:rPr>
        <w:t xml:space="preserve"> </w:t>
      </w:r>
      <w:r w:rsidR="004B46D1" w:rsidRPr="00335188">
        <w:rPr>
          <w:rFonts w:ascii="Sylfaen" w:eastAsia="BPGNinoMedium" w:hAnsi="Sylfaen" w:cs="Sylfaen"/>
          <w:iCs/>
        </w:rPr>
        <w:t>ოპერაციებ</w:t>
      </w:r>
      <w:r w:rsidR="004B46D1" w:rsidRPr="00335188">
        <w:rPr>
          <w:rFonts w:ascii="Sylfaen" w:eastAsia="BPGNinoMedium" w:hAnsi="Sylfaen" w:cs="Sylfaen"/>
          <w:iCs/>
          <w:lang w:val="ka-GE"/>
        </w:rPr>
        <w:t>ი</w:t>
      </w:r>
      <w:r w:rsidRPr="00335188">
        <w:rPr>
          <w:rFonts w:ascii="Sylfaen" w:eastAsia="BPGNinoMedium" w:hAnsi="Sylfaen" w:cs="BPGNinoMedium"/>
          <w:iCs/>
        </w:rPr>
        <w:t>;</w:t>
      </w:r>
    </w:p>
    <w:p w:rsidR="00A0190B" w:rsidRPr="00335188" w:rsidRDefault="00A0190B" w:rsidP="00A170D1">
      <w:pPr>
        <w:pStyle w:val="ListParagraph"/>
        <w:numPr>
          <w:ilvl w:val="0"/>
          <w:numId w:val="2"/>
        </w:numPr>
        <w:autoSpaceDE w:val="0"/>
        <w:autoSpaceDN w:val="0"/>
        <w:adjustRightInd w:val="0"/>
        <w:spacing w:before="240" w:after="0"/>
        <w:ind w:left="0" w:firstLine="720"/>
        <w:jc w:val="both"/>
        <w:rPr>
          <w:rFonts w:ascii="Sylfaen" w:eastAsia="BPGNinoMedium" w:hAnsi="Sylfaen" w:cs="BPGNinoMedium"/>
          <w:iCs/>
        </w:rPr>
      </w:pPr>
      <w:r w:rsidRPr="00335188">
        <w:rPr>
          <w:rFonts w:ascii="Sylfaen" w:eastAsia="BPGNinoMedium" w:hAnsi="Sylfaen" w:cs="Sylfaen"/>
          <w:iCs/>
        </w:rPr>
        <w:t>ონკოლოგიური</w:t>
      </w:r>
      <w:r w:rsidRPr="00335188">
        <w:rPr>
          <w:rFonts w:ascii="Sylfaen" w:eastAsia="BPGNinoMedium" w:hAnsi="Sylfaen" w:cs="BPGNinoMedium"/>
          <w:iCs/>
        </w:rPr>
        <w:t xml:space="preserve"> </w:t>
      </w:r>
      <w:r w:rsidRPr="00335188">
        <w:rPr>
          <w:rFonts w:ascii="Sylfaen" w:eastAsia="BPGNinoMedium" w:hAnsi="Sylfaen" w:cs="Sylfaen"/>
          <w:iCs/>
        </w:rPr>
        <w:t>დაავადებების</w:t>
      </w:r>
      <w:r w:rsidRPr="00335188">
        <w:rPr>
          <w:rFonts w:ascii="Sylfaen" w:eastAsia="BPGNinoMedium" w:hAnsi="Sylfaen" w:cs="BPGNinoMedium"/>
          <w:iCs/>
        </w:rPr>
        <w:t xml:space="preserve"> </w:t>
      </w:r>
      <w:r w:rsidR="004B46D1" w:rsidRPr="00335188">
        <w:rPr>
          <w:rFonts w:ascii="Sylfaen" w:eastAsia="BPGNinoMedium" w:hAnsi="Sylfaen" w:cs="Sylfaen"/>
          <w:iCs/>
        </w:rPr>
        <w:t>მკურნალობა</w:t>
      </w:r>
      <w:r w:rsidRPr="00335188">
        <w:rPr>
          <w:rFonts w:ascii="Sylfaen" w:eastAsia="BPGNinoMedium" w:hAnsi="Sylfaen" w:cs="BPGNinoMedium"/>
          <w:iCs/>
        </w:rPr>
        <w:t>;</w:t>
      </w:r>
    </w:p>
    <w:p w:rsidR="00A0190B" w:rsidRPr="00335188" w:rsidRDefault="004B46D1" w:rsidP="00A170D1">
      <w:pPr>
        <w:pStyle w:val="ListParagraph"/>
        <w:numPr>
          <w:ilvl w:val="0"/>
          <w:numId w:val="2"/>
        </w:numPr>
        <w:autoSpaceDE w:val="0"/>
        <w:autoSpaceDN w:val="0"/>
        <w:adjustRightInd w:val="0"/>
        <w:spacing w:before="240" w:after="0"/>
        <w:ind w:left="0" w:firstLine="720"/>
        <w:jc w:val="both"/>
        <w:rPr>
          <w:rFonts w:ascii="Sylfaen" w:eastAsia="BPGNinoMedium" w:hAnsi="Sylfaen" w:cs="BPGNinoMedium"/>
          <w:iCs/>
        </w:rPr>
      </w:pPr>
      <w:r w:rsidRPr="00335188">
        <w:rPr>
          <w:rFonts w:ascii="Sylfaen" w:eastAsia="BPGNinoMedium" w:hAnsi="Sylfaen" w:cs="Sylfaen"/>
          <w:iCs/>
        </w:rPr>
        <w:t>მშობიარობა</w:t>
      </w:r>
      <w:r w:rsidR="00A0190B" w:rsidRPr="00335188">
        <w:rPr>
          <w:rFonts w:ascii="Sylfaen" w:eastAsia="BPGNinoMedium" w:hAnsi="Sylfaen" w:cs="BPGNinoMedium"/>
          <w:iCs/>
        </w:rPr>
        <w:t>.</w:t>
      </w:r>
    </w:p>
    <w:p w:rsidR="00A0190B" w:rsidRPr="00335188" w:rsidRDefault="00A0190B" w:rsidP="00A170D1">
      <w:pPr>
        <w:autoSpaceDE w:val="0"/>
        <w:autoSpaceDN w:val="0"/>
        <w:adjustRightInd w:val="0"/>
        <w:spacing w:before="240" w:after="0"/>
        <w:ind w:firstLine="720"/>
        <w:jc w:val="both"/>
        <w:rPr>
          <w:rFonts w:ascii="Sylfaen" w:eastAsia="BPGNinoMedium" w:hAnsi="Sylfaen" w:cs="BPGNinoMedium"/>
          <w:iCs/>
        </w:rPr>
      </w:pPr>
      <w:r w:rsidRPr="00335188">
        <w:rPr>
          <w:rFonts w:ascii="Sylfaen" w:eastAsia="BPGNinoMedium" w:hAnsi="Sylfaen" w:cs="Sylfaen"/>
          <w:iCs/>
        </w:rPr>
        <w:t>მნიშვნელოვნად</w:t>
      </w:r>
      <w:r w:rsidRPr="00335188">
        <w:rPr>
          <w:rFonts w:ascii="Sylfaen" w:eastAsia="BPGNinoMedium" w:hAnsi="Sylfaen" w:cs="BPGNinoMedium"/>
          <w:iCs/>
        </w:rPr>
        <w:t xml:space="preserve"> </w:t>
      </w:r>
      <w:r w:rsidRPr="00335188">
        <w:rPr>
          <w:rFonts w:ascii="Sylfaen" w:eastAsia="BPGNinoMedium" w:hAnsi="Sylfaen" w:cs="Sylfaen"/>
          <w:iCs/>
        </w:rPr>
        <w:t>გაფართოვდა</w:t>
      </w:r>
      <w:r w:rsidRPr="00335188">
        <w:rPr>
          <w:rFonts w:ascii="Sylfaen" w:eastAsia="BPGNinoMedium" w:hAnsi="Sylfaen" w:cs="BPGNinoMedium"/>
          <w:iCs/>
        </w:rPr>
        <w:t xml:space="preserve"> </w:t>
      </w:r>
      <w:r w:rsidRPr="00335188">
        <w:rPr>
          <w:rFonts w:ascii="Sylfaen" w:eastAsia="BPGNinoMedium" w:hAnsi="Sylfaen" w:cs="Sylfaen"/>
          <w:iCs/>
        </w:rPr>
        <w:t>პირველადი</w:t>
      </w:r>
      <w:r w:rsidRPr="00335188">
        <w:rPr>
          <w:rFonts w:ascii="Sylfaen" w:eastAsia="BPGNinoMedium" w:hAnsi="Sylfaen" w:cs="BPGNinoMedium"/>
          <w:iCs/>
        </w:rPr>
        <w:t xml:space="preserve"> </w:t>
      </w:r>
      <w:r w:rsidRPr="00335188">
        <w:rPr>
          <w:rFonts w:ascii="Sylfaen" w:eastAsia="BPGNinoMedium" w:hAnsi="Sylfaen" w:cs="Sylfaen"/>
          <w:iCs/>
        </w:rPr>
        <w:t>ჯანდაცვისა</w:t>
      </w:r>
      <w:r w:rsidRPr="00335188">
        <w:rPr>
          <w:rFonts w:ascii="Sylfaen" w:eastAsia="BPGNinoMedium" w:hAnsi="Sylfaen" w:cs="BPGNinoMedium"/>
          <w:iCs/>
        </w:rPr>
        <w:t xml:space="preserve"> </w:t>
      </w:r>
      <w:r w:rsidRPr="00335188">
        <w:rPr>
          <w:rFonts w:ascii="Sylfaen" w:eastAsia="BPGNinoMedium" w:hAnsi="Sylfaen" w:cs="Sylfaen"/>
          <w:iCs/>
        </w:rPr>
        <w:t>და</w:t>
      </w:r>
      <w:r w:rsidRPr="00335188">
        <w:rPr>
          <w:rFonts w:ascii="Sylfaen" w:eastAsia="BPGNinoMedium" w:hAnsi="Sylfaen" w:cs="BPGNinoMedium"/>
          <w:iCs/>
        </w:rPr>
        <w:t xml:space="preserve"> </w:t>
      </w:r>
      <w:r w:rsidRPr="00335188">
        <w:rPr>
          <w:rFonts w:ascii="Sylfaen" w:eastAsia="BPGNinoMedium" w:hAnsi="Sylfaen" w:cs="Sylfaen"/>
          <w:iCs/>
        </w:rPr>
        <w:t>გადაუდებელი</w:t>
      </w:r>
      <w:r w:rsidRPr="00335188">
        <w:rPr>
          <w:rFonts w:ascii="Sylfaen" w:eastAsia="BPGNinoMedium" w:hAnsi="Sylfaen" w:cs="Sylfaen"/>
          <w:iCs/>
          <w:lang w:val="ka-GE"/>
        </w:rPr>
        <w:t xml:space="preserve"> </w:t>
      </w:r>
      <w:r w:rsidRPr="00335188">
        <w:rPr>
          <w:rFonts w:ascii="Sylfaen" w:eastAsia="BPGNinoMedium" w:hAnsi="Sylfaen" w:cs="Sylfaen"/>
          <w:iCs/>
        </w:rPr>
        <w:t>სტაციონარული</w:t>
      </w:r>
      <w:r w:rsidRPr="00335188">
        <w:rPr>
          <w:rFonts w:ascii="Sylfaen" w:eastAsia="BPGNinoMedium" w:hAnsi="Sylfaen" w:cs="BPGNinoMedium"/>
          <w:iCs/>
        </w:rPr>
        <w:t xml:space="preserve"> </w:t>
      </w:r>
      <w:r w:rsidRPr="00335188">
        <w:rPr>
          <w:rFonts w:ascii="Sylfaen" w:eastAsia="BPGNinoMedium" w:hAnsi="Sylfaen" w:cs="Sylfaen"/>
          <w:iCs/>
        </w:rPr>
        <w:t>მომსახურების</w:t>
      </w:r>
      <w:r w:rsidRPr="00335188">
        <w:rPr>
          <w:rFonts w:ascii="Sylfaen" w:eastAsia="BPGNinoMedium" w:hAnsi="Sylfaen" w:cs="BPGNinoMedium"/>
          <w:iCs/>
        </w:rPr>
        <w:t xml:space="preserve"> </w:t>
      </w:r>
      <w:r w:rsidRPr="00335188">
        <w:rPr>
          <w:rFonts w:ascii="Sylfaen" w:eastAsia="BPGNinoMedium" w:hAnsi="Sylfaen" w:cs="Sylfaen"/>
          <w:iCs/>
        </w:rPr>
        <w:t>მოცულობა</w:t>
      </w:r>
      <w:r w:rsidRPr="00335188">
        <w:rPr>
          <w:rFonts w:ascii="Sylfaen" w:eastAsia="BPGNinoMedium" w:hAnsi="Sylfaen" w:cs="BPGNinoMedium"/>
          <w:iCs/>
        </w:rPr>
        <w:t xml:space="preserve">. </w:t>
      </w:r>
      <w:r w:rsidRPr="00335188">
        <w:rPr>
          <w:rFonts w:ascii="Sylfaen" w:eastAsia="BPGNinoMedium" w:hAnsi="Sylfaen" w:cs="Sylfaen"/>
          <w:iCs/>
        </w:rPr>
        <w:t>მაგალითად</w:t>
      </w:r>
      <w:r w:rsidRPr="00335188">
        <w:rPr>
          <w:rFonts w:ascii="Sylfaen" w:eastAsia="BPGNinoMedium" w:hAnsi="Sylfaen" w:cs="BPGNinoMedium"/>
          <w:iCs/>
        </w:rPr>
        <w:t xml:space="preserve">, </w:t>
      </w:r>
      <w:r w:rsidRPr="00335188">
        <w:rPr>
          <w:rFonts w:ascii="Sylfaen" w:eastAsia="BPGNinoMedium" w:hAnsi="Sylfaen" w:cs="Sylfaen"/>
          <w:iCs/>
        </w:rPr>
        <w:t>ოჯახის</w:t>
      </w:r>
      <w:r w:rsidRPr="00335188">
        <w:rPr>
          <w:rFonts w:ascii="Sylfaen" w:eastAsia="BPGNinoMedium" w:hAnsi="Sylfaen" w:cs="BPGNinoMedium"/>
          <w:iCs/>
        </w:rPr>
        <w:t>/</w:t>
      </w:r>
      <w:r w:rsidRPr="00335188">
        <w:rPr>
          <w:rFonts w:ascii="Sylfaen" w:eastAsia="BPGNinoMedium" w:hAnsi="Sylfaen" w:cs="Sylfaen"/>
          <w:iCs/>
        </w:rPr>
        <w:t>უბნის</w:t>
      </w:r>
      <w:r w:rsidRPr="00335188">
        <w:rPr>
          <w:rFonts w:ascii="Sylfaen" w:eastAsia="BPGNinoMedium" w:hAnsi="Sylfaen" w:cs="BPGNinoMedium"/>
          <w:iCs/>
        </w:rPr>
        <w:t xml:space="preserve"> </w:t>
      </w:r>
      <w:r w:rsidRPr="00335188">
        <w:rPr>
          <w:rFonts w:ascii="Sylfaen" w:eastAsia="BPGNinoMedium" w:hAnsi="Sylfaen" w:cs="Sylfaen"/>
          <w:iCs/>
        </w:rPr>
        <w:t>ექიმის</w:t>
      </w:r>
      <w:r w:rsidRPr="00335188">
        <w:rPr>
          <w:rFonts w:ascii="Sylfaen" w:eastAsia="BPGNinoMedium" w:hAnsi="Sylfaen" w:cs="BPGNinoMedium"/>
          <w:iCs/>
        </w:rPr>
        <w:t xml:space="preserve"> </w:t>
      </w:r>
      <w:r w:rsidRPr="00335188">
        <w:rPr>
          <w:rFonts w:ascii="Sylfaen" w:eastAsia="BPGNinoMedium" w:hAnsi="Sylfaen" w:cs="Sylfaen"/>
          <w:iCs/>
        </w:rPr>
        <w:t>ვიზიტებს</w:t>
      </w:r>
      <w:r w:rsidRPr="00335188">
        <w:rPr>
          <w:rFonts w:ascii="Sylfaen" w:eastAsia="BPGNinoMedium" w:hAnsi="Sylfaen" w:cs="Sylfaen"/>
          <w:iCs/>
          <w:lang w:val="ka-GE"/>
        </w:rPr>
        <w:t xml:space="preserve"> </w:t>
      </w:r>
      <w:r w:rsidRPr="00335188">
        <w:rPr>
          <w:rFonts w:ascii="Sylfaen" w:eastAsia="BPGNinoMedium" w:hAnsi="Sylfaen" w:cs="Sylfaen"/>
          <w:iCs/>
        </w:rPr>
        <w:t>დაემატა</w:t>
      </w:r>
      <w:r w:rsidRPr="00335188">
        <w:rPr>
          <w:rFonts w:ascii="Sylfaen" w:eastAsia="BPGNinoMedium" w:hAnsi="Sylfaen" w:cs="BPGNinoMedium"/>
          <w:iCs/>
        </w:rPr>
        <w:t xml:space="preserve"> 7 </w:t>
      </w:r>
      <w:r w:rsidRPr="00335188">
        <w:rPr>
          <w:rFonts w:ascii="Sylfaen" w:eastAsia="BPGNinoMedium" w:hAnsi="Sylfaen" w:cs="Sylfaen"/>
          <w:iCs/>
        </w:rPr>
        <w:t>ექიმ</w:t>
      </w:r>
      <w:r w:rsidRPr="00335188">
        <w:rPr>
          <w:rFonts w:ascii="Sylfaen" w:eastAsia="BPGNinoMedium" w:hAnsi="Sylfaen" w:cs="BPGNinoMedium"/>
          <w:iCs/>
        </w:rPr>
        <w:t>-</w:t>
      </w:r>
      <w:r w:rsidRPr="00335188">
        <w:rPr>
          <w:rFonts w:ascii="Sylfaen" w:eastAsia="BPGNinoMedium" w:hAnsi="Sylfaen" w:cs="Sylfaen"/>
          <w:iCs/>
        </w:rPr>
        <w:t>სპეციალისტის</w:t>
      </w:r>
      <w:r w:rsidRPr="00335188">
        <w:rPr>
          <w:rFonts w:ascii="Sylfaen" w:eastAsia="BPGNinoMedium" w:hAnsi="Sylfaen" w:cs="Sylfaen"/>
          <w:iCs/>
          <w:lang w:val="ka-GE"/>
        </w:rPr>
        <w:t xml:space="preserve"> </w:t>
      </w:r>
      <w:r w:rsidR="00EE278C" w:rsidRPr="00335188">
        <w:rPr>
          <w:rFonts w:ascii="Sylfaen" w:eastAsia="BPGNinoMedium" w:hAnsi="Sylfaen" w:cs="Sylfaen"/>
          <w:iCs/>
          <w:lang w:val="ka-GE"/>
        </w:rPr>
        <w:t>(</w:t>
      </w:r>
      <w:r w:rsidR="00EE278C" w:rsidRPr="00335188">
        <w:rPr>
          <w:rFonts w:ascii="Sylfaen" w:eastAsia="Times New Roman" w:hAnsi="Sylfaen" w:cs="Arial"/>
          <w:lang w:val="ka-GE"/>
        </w:rPr>
        <w:t xml:space="preserve">ენდოკრინოლოგი; ოფთალმოლოგი; კარდიოლოგი; ნევროლოგი; გინეკოლოგი; ოტორინოლარინგოლოგი; უროლოგი) </w:t>
      </w:r>
      <w:r w:rsidRPr="00335188">
        <w:rPr>
          <w:rFonts w:ascii="Sylfaen" w:eastAsia="BPGNinoMedium" w:hAnsi="Sylfaen" w:cs="Sylfaen"/>
          <w:iCs/>
        </w:rPr>
        <w:t>კონსულტაციები</w:t>
      </w:r>
      <w:r w:rsidRPr="00335188">
        <w:rPr>
          <w:rFonts w:ascii="Sylfaen" w:eastAsia="BPGNinoMedium" w:hAnsi="Sylfaen" w:cs="BPGNinoMedium"/>
          <w:iCs/>
        </w:rPr>
        <w:t xml:space="preserve"> </w:t>
      </w:r>
      <w:r w:rsidRPr="00335188">
        <w:rPr>
          <w:rFonts w:ascii="Sylfaen" w:eastAsia="BPGNinoMedium" w:hAnsi="Sylfaen" w:cs="Sylfaen"/>
          <w:iCs/>
        </w:rPr>
        <w:t>და</w:t>
      </w:r>
      <w:r w:rsidRPr="00335188">
        <w:rPr>
          <w:rFonts w:ascii="Sylfaen" w:eastAsia="BPGNinoMedium" w:hAnsi="Sylfaen" w:cs="BPGNinoMedium"/>
          <w:iCs/>
        </w:rPr>
        <w:t xml:space="preserve"> </w:t>
      </w:r>
      <w:r w:rsidRPr="00335188">
        <w:rPr>
          <w:rFonts w:ascii="Sylfaen" w:eastAsia="BPGNinoMedium" w:hAnsi="Sylfaen" w:cs="Sylfaen"/>
          <w:iCs/>
        </w:rPr>
        <w:t>გაიზარდა</w:t>
      </w:r>
      <w:r w:rsidRPr="00335188">
        <w:rPr>
          <w:rFonts w:ascii="Sylfaen" w:eastAsia="BPGNinoMedium" w:hAnsi="Sylfaen" w:cs="BPGNinoMedium"/>
          <w:iCs/>
        </w:rPr>
        <w:t xml:space="preserve"> </w:t>
      </w:r>
      <w:r w:rsidRPr="00335188">
        <w:rPr>
          <w:rFonts w:ascii="Sylfaen" w:eastAsia="BPGNinoMedium" w:hAnsi="Sylfaen" w:cs="Sylfaen"/>
          <w:iCs/>
        </w:rPr>
        <w:t>ლაბორატორიული</w:t>
      </w:r>
      <w:r w:rsidRPr="00335188">
        <w:rPr>
          <w:rFonts w:ascii="Sylfaen" w:eastAsia="BPGNinoMedium" w:hAnsi="Sylfaen" w:cs="BPGNinoMedium"/>
          <w:iCs/>
        </w:rPr>
        <w:t xml:space="preserve"> </w:t>
      </w:r>
      <w:r w:rsidRPr="00335188">
        <w:rPr>
          <w:rFonts w:ascii="Sylfaen" w:eastAsia="BPGNinoMedium" w:hAnsi="Sylfaen" w:cs="Sylfaen"/>
          <w:iCs/>
        </w:rPr>
        <w:t>და</w:t>
      </w:r>
      <w:r w:rsidRPr="00335188">
        <w:rPr>
          <w:rFonts w:ascii="Sylfaen" w:eastAsia="BPGNinoMedium" w:hAnsi="Sylfaen" w:cs="Sylfaen"/>
          <w:iCs/>
          <w:lang w:val="ka-GE"/>
        </w:rPr>
        <w:t xml:space="preserve"> </w:t>
      </w:r>
      <w:r w:rsidRPr="00335188">
        <w:rPr>
          <w:rFonts w:ascii="Sylfaen" w:eastAsia="BPGNinoMedium" w:hAnsi="Sylfaen" w:cs="Sylfaen"/>
          <w:iCs/>
        </w:rPr>
        <w:t>ინსტრუმენტული</w:t>
      </w:r>
      <w:r w:rsidRPr="00335188">
        <w:rPr>
          <w:rFonts w:ascii="Sylfaen" w:eastAsia="BPGNinoMedium" w:hAnsi="Sylfaen" w:cs="BPGNinoMedium"/>
          <w:iCs/>
        </w:rPr>
        <w:t xml:space="preserve"> </w:t>
      </w:r>
      <w:r w:rsidRPr="00335188">
        <w:rPr>
          <w:rFonts w:ascii="Sylfaen" w:eastAsia="BPGNinoMedium" w:hAnsi="Sylfaen" w:cs="Sylfaen"/>
          <w:iCs/>
        </w:rPr>
        <w:t>გამოკვლევების</w:t>
      </w:r>
      <w:r w:rsidRPr="00335188">
        <w:rPr>
          <w:rFonts w:ascii="Sylfaen" w:eastAsia="BPGNinoMedium" w:hAnsi="Sylfaen" w:cs="BPGNinoMedium"/>
          <w:iCs/>
        </w:rPr>
        <w:t xml:space="preserve"> </w:t>
      </w:r>
      <w:r w:rsidRPr="00335188">
        <w:rPr>
          <w:rFonts w:ascii="Sylfaen" w:eastAsia="BPGNinoMedium" w:hAnsi="Sylfaen" w:cs="Sylfaen"/>
          <w:iCs/>
        </w:rPr>
        <w:t>ჩამონათვალი</w:t>
      </w:r>
      <w:r w:rsidRPr="00335188">
        <w:rPr>
          <w:rFonts w:ascii="Sylfaen" w:eastAsia="BPGNinoMedium" w:hAnsi="Sylfaen" w:cs="BPGNinoMedium"/>
          <w:iCs/>
        </w:rPr>
        <w:t>.</w:t>
      </w:r>
      <w:r w:rsidRPr="00335188">
        <w:rPr>
          <w:rFonts w:ascii="Sylfaen" w:eastAsia="BPGNinoMedium" w:hAnsi="Sylfaen" w:cs="BPGNinoMedium"/>
          <w:iCs/>
          <w:lang w:val="ka-GE"/>
        </w:rPr>
        <w:t xml:space="preserve"> გადაუდებელ სტაციონარულ მომსახურებას, გარდა ნუსხით განსაზღვრული მდგომარეობებისა, დაემატა ყველა სხვა </w:t>
      </w:r>
      <w:r w:rsidRPr="00335188">
        <w:rPr>
          <w:rFonts w:ascii="Sylfaen" w:hAnsi="Sylfaen" w:cs="Sylfaen"/>
          <w:lang w:val="ka-GE"/>
        </w:rPr>
        <w:t>გადაუდებელი და სასწრაფო მდგომარეობის მართვა.</w:t>
      </w:r>
      <w:r w:rsidRPr="00335188">
        <w:rPr>
          <w:rFonts w:ascii="Sylfaen" w:eastAsia="BPGNinoMedium" w:hAnsi="Sylfaen" w:cs="BPGNinoMedium"/>
          <w:iCs/>
          <w:lang w:val="ka-GE"/>
        </w:rPr>
        <w:t xml:space="preserve"> </w:t>
      </w:r>
    </w:p>
    <w:p w:rsidR="00BC0576" w:rsidRPr="00335188" w:rsidRDefault="00BC0576" w:rsidP="00A170D1">
      <w:pPr>
        <w:autoSpaceDE w:val="0"/>
        <w:autoSpaceDN w:val="0"/>
        <w:adjustRightInd w:val="0"/>
        <w:spacing w:before="240" w:after="0"/>
        <w:ind w:firstLine="720"/>
        <w:jc w:val="both"/>
        <w:rPr>
          <w:rFonts w:ascii="Sylfaen" w:hAnsi="Sylfaen" w:cs="BPGNinoMkhedruli-Bold"/>
          <w:bCs/>
          <w:iCs/>
          <w:color w:val="000000"/>
          <w:lang w:val="ka-GE"/>
        </w:rPr>
      </w:pPr>
      <w:r w:rsidRPr="00335188">
        <w:rPr>
          <w:rFonts w:ascii="Sylfaen" w:hAnsi="Sylfaen" w:cs="BPGNinoMkhedruli-Bold"/>
          <w:bCs/>
          <w:iCs/>
          <w:color w:val="000000"/>
          <w:lang w:val="ka-GE"/>
        </w:rPr>
        <w:t xml:space="preserve">საქართველოს საყოველთაო ჯანმრთელობის დაცვის პროგრამის 1 წლიანი გამოცდილება შეაფასეს მსოფლიო ბანკის, ჯანმრთლობის მსოფლიო ორგანიზაციისა და აშშ საერთაშორისო განვითარების სააგენტოს ექსპერტებმა. </w:t>
      </w:r>
    </w:p>
    <w:p w:rsidR="00C8341C" w:rsidRPr="00335188" w:rsidRDefault="00C8341C" w:rsidP="00A170D1">
      <w:pPr>
        <w:spacing w:before="240" w:after="0"/>
        <w:ind w:firstLine="720"/>
        <w:jc w:val="both"/>
        <w:rPr>
          <w:rFonts w:ascii="Sylfaen" w:hAnsi="Sylfaen"/>
          <w:lang w:val="ka-GE"/>
        </w:rPr>
      </w:pPr>
      <w:r w:rsidRPr="00335188">
        <w:rPr>
          <w:rFonts w:ascii="Sylfaen" w:hAnsi="Sylfaen"/>
          <w:lang w:val="ka-GE"/>
        </w:rPr>
        <w:t>ექსპერტული ანალიზისა და კვლევის შედეგების ძირითადი მესიჯები</w:t>
      </w:r>
      <w:r w:rsidR="00681DC8" w:rsidRPr="00335188">
        <w:rPr>
          <w:rFonts w:ascii="Sylfaen" w:hAnsi="Sylfaen"/>
          <w:lang w:val="ka-GE"/>
        </w:rPr>
        <w:t xml:space="preserve"> იყო</w:t>
      </w:r>
      <w:r w:rsidRPr="00335188">
        <w:rPr>
          <w:rFonts w:ascii="Sylfaen" w:hAnsi="Sylfaen"/>
          <w:lang w:val="ka-GE"/>
        </w:rPr>
        <w:t>:</w:t>
      </w:r>
    </w:p>
    <w:p w:rsidR="00C8341C" w:rsidRPr="00335188" w:rsidRDefault="00C8341C" w:rsidP="00A170D1">
      <w:pPr>
        <w:pStyle w:val="ListParagraph"/>
        <w:numPr>
          <w:ilvl w:val="0"/>
          <w:numId w:val="6"/>
        </w:numPr>
        <w:spacing w:before="240" w:after="0"/>
        <w:ind w:left="0" w:firstLine="360"/>
        <w:jc w:val="both"/>
        <w:rPr>
          <w:rFonts w:ascii="Sylfaen" w:hAnsi="Sylfaen"/>
          <w:lang w:val="ka-GE"/>
        </w:rPr>
      </w:pPr>
      <w:r w:rsidRPr="00335188">
        <w:rPr>
          <w:rFonts w:ascii="Sylfaen" w:hAnsi="Sylfaen"/>
          <w:b/>
          <w:lang w:val="ka-GE"/>
        </w:rPr>
        <w:t>საქართველოს მთავრობის უმთავრეს პრიორიტეტს წარმოადგენს მოსახლეობისთვის სამედიცინო მომსახურებაზე ხელმისაწვდომობის გაზრდა</w:t>
      </w:r>
      <w:r w:rsidRPr="00335188">
        <w:rPr>
          <w:rFonts w:ascii="Sylfaen" w:hAnsi="Sylfaen"/>
          <w:lang w:val="ka-GE"/>
        </w:rPr>
        <w:t xml:space="preserve"> და მისი ხარისხის გაუმჯობესება, რაც აისახა </w:t>
      </w:r>
      <w:r w:rsidRPr="00335188">
        <w:rPr>
          <w:rFonts w:ascii="Sylfaen" w:hAnsi="Sylfaen" w:cs="Sylfaen"/>
        </w:rPr>
        <w:t>ჯანდაცვის სექტორისთვის გამოყოფილი სახელმწიფო ასიგნებების მოცულობ</w:t>
      </w:r>
      <w:r w:rsidRPr="00335188">
        <w:rPr>
          <w:rFonts w:ascii="Sylfaen" w:hAnsi="Sylfaen" w:cs="Sylfaen"/>
          <w:lang w:val="ka-GE"/>
        </w:rPr>
        <w:t>ის</w:t>
      </w:r>
      <w:r w:rsidRPr="00335188">
        <w:rPr>
          <w:rFonts w:ascii="Sylfaen" w:hAnsi="Sylfaen" w:cs="Sylfaen"/>
        </w:rPr>
        <w:t xml:space="preserve"> </w:t>
      </w:r>
      <w:r w:rsidRPr="00335188">
        <w:rPr>
          <w:rFonts w:ascii="Sylfaen" w:hAnsi="Sylfaen" w:cs="Sylfaen"/>
          <w:lang w:val="ka-GE"/>
        </w:rPr>
        <w:t xml:space="preserve">უპრეცედენტო გაზრდით (თითქმის გაორმაგებით 365 მლნ ლარიდან 2012 წელს 634 მლნ ლარამდე 2013 წელს); </w:t>
      </w:r>
    </w:p>
    <w:p w:rsidR="00C8341C" w:rsidRPr="00335188" w:rsidRDefault="00C8341C" w:rsidP="00A170D1">
      <w:pPr>
        <w:pStyle w:val="ListParagraph"/>
        <w:numPr>
          <w:ilvl w:val="0"/>
          <w:numId w:val="6"/>
        </w:numPr>
        <w:spacing w:before="240" w:after="0"/>
        <w:ind w:left="0" w:firstLine="360"/>
        <w:jc w:val="both"/>
        <w:rPr>
          <w:rFonts w:ascii="Sylfaen" w:hAnsi="Sylfaen"/>
        </w:rPr>
      </w:pPr>
      <w:r w:rsidRPr="00335188">
        <w:rPr>
          <w:rFonts w:ascii="Sylfaen" w:hAnsi="Sylfaen"/>
          <w:bCs/>
          <w:lang w:val="ka-GE"/>
        </w:rPr>
        <w:t xml:space="preserve">გამოკითხვის შედეგად, საყოველთაო ჯანდაცვის მოსარგებლეების </w:t>
      </w:r>
      <w:r w:rsidRPr="00335188">
        <w:rPr>
          <w:rFonts w:ascii="Sylfaen" w:hAnsi="Sylfaen"/>
          <w:b/>
          <w:bCs/>
          <w:lang w:val="ka-GE"/>
        </w:rPr>
        <w:t xml:space="preserve">აბსოლუტური უმრავლესობა (96.4%) კმაყოფილი ან ძალიან კმაყოფილია </w:t>
      </w:r>
      <w:r w:rsidRPr="00335188">
        <w:rPr>
          <w:rFonts w:ascii="Sylfaen" w:hAnsi="Sylfaen"/>
          <w:bCs/>
          <w:lang w:val="ka-GE"/>
        </w:rPr>
        <w:t xml:space="preserve">ჰოსპიტალური და/ან გადაუდებელი ამბულატორიული მომსახურებით, ხოლო მოსარგებლეების </w:t>
      </w:r>
      <w:r w:rsidRPr="00335188">
        <w:rPr>
          <w:rFonts w:ascii="Sylfaen" w:hAnsi="Sylfaen"/>
          <w:b/>
          <w:bCs/>
          <w:lang w:val="ka-GE"/>
        </w:rPr>
        <w:t>80.3% კმაყოფილია</w:t>
      </w:r>
      <w:r w:rsidRPr="00335188">
        <w:rPr>
          <w:rFonts w:ascii="Sylfaen" w:hAnsi="Sylfaen"/>
          <w:bCs/>
          <w:lang w:val="ka-GE"/>
        </w:rPr>
        <w:t xml:space="preserve"> </w:t>
      </w:r>
      <w:r w:rsidRPr="00335188">
        <w:rPr>
          <w:rFonts w:ascii="Sylfaen" w:hAnsi="Sylfaen"/>
          <w:b/>
          <w:bCs/>
          <w:lang w:val="ka-GE"/>
        </w:rPr>
        <w:t>ან ძალიან კმაყოფილია</w:t>
      </w:r>
      <w:r w:rsidRPr="00335188">
        <w:rPr>
          <w:rFonts w:ascii="Sylfaen" w:hAnsi="Sylfaen"/>
          <w:bCs/>
          <w:lang w:val="ka-GE"/>
        </w:rPr>
        <w:t xml:space="preserve"> გეგმიური ამბულატორიული მომსახურებით;</w:t>
      </w:r>
    </w:p>
    <w:p w:rsidR="00C8341C" w:rsidRPr="00335188" w:rsidRDefault="00C8341C" w:rsidP="00A170D1">
      <w:pPr>
        <w:pStyle w:val="ListParagraph"/>
        <w:numPr>
          <w:ilvl w:val="0"/>
          <w:numId w:val="6"/>
        </w:numPr>
        <w:spacing w:before="240" w:after="0"/>
        <w:ind w:left="0" w:firstLine="360"/>
        <w:jc w:val="both"/>
        <w:rPr>
          <w:rFonts w:ascii="Sylfaen" w:hAnsi="Sylfaen"/>
        </w:rPr>
      </w:pPr>
      <w:r w:rsidRPr="00335188">
        <w:rPr>
          <w:rFonts w:ascii="Sylfaen" w:hAnsi="Sylfaen"/>
          <w:bCs/>
          <w:lang w:val="ka-GE"/>
        </w:rPr>
        <w:t xml:space="preserve">გეგმიური ამბულატორიის კომპონენტში გამოკითხულთა 84.1% და  გეგმიური ჰოსპიტალზიაციისა და გადაუდებელი ამბულატორიის კომპონენტში რესპონდენტთა 78.2% აღნიშნავს, რომ  </w:t>
      </w:r>
      <w:r w:rsidRPr="00335188">
        <w:rPr>
          <w:rFonts w:ascii="Sylfaen" w:hAnsi="Sylfaen"/>
          <w:b/>
          <w:bCs/>
          <w:lang w:val="ka-GE"/>
        </w:rPr>
        <w:t xml:space="preserve">საყოველთაო ჯანდაცვის პროგრამის ყველაზე დადებითი მხარეს წარმოადგენს მოსახლეობის ფინანსური მხარდაჭერა. </w:t>
      </w:r>
      <w:r w:rsidRPr="00335188">
        <w:rPr>
          <w:rFonts w:ascii="Sylfaen" w:hAnsi="Sylfaen"/>
          <w:bCs/>
          <w:lang w:val="ka-GE"/>
        </w:rPr>
        <w:t>ასევე მოსარგებლეთა უმრავლესობა მიუთითებს</w:t>
      </w:r>
      <w:r w:rsidRPr="00335188">
        <w:rPr>
          <w:rFonts w:ascii="Sylfaen" w:hAnsi="Sylfaen"/>
          <w:b/>
          <w:bCs/>
          <w:lang w:val="ka-GE"/>
        </w:rPr>
        <w:t xml:space="preserve"> </w:t>
      </w:r>
      <w:r w:rsidRPr="00335188">
        <w:rPr>
          <w:rFonts w:ascii="Sylfaen" w:hAnsi="Sylfaen"/>
          <w:b/>
          <w:bCs/>
          <w:lang w:val="ka-GE"/>
        </w:rPr>
        <w:lastRenderedPageBreak/>
        <w:t>თავისუფალი არჩევანის უფლებაზე</w:t>
      </w:r>
      <w:r w:rsidRPr="00335188">
        <w:rPr>
          <w:rFonts w:ascii="Sylfaen" w:hAnsi="Sylfaen"/>
          <w:bCs/>
          <w:lang w:val="ka-GE"/>
        </w:rPr>
        <w:t>, როგორც საყოველთაო ჯანდაცვის პროგრამის ერთ-ერთ მთავარ დადებით მხარეზე;</w:t>
      </w:r>
    </w:p>
    <w:p w:rsidR="00C8341C" w:rsidRPr="00335188" w:rsidRDefault="00C8341C" w:rsidP="00A170D1">
      <w:pPr>
        <w:pStyle w:val="ListParagraph"/>
        <w:numPr>
          <w:ilvl w:val="0"/>
          <w:numId w:val="6"/>
        </w:numPr>
        <w:spacing w:before="240" w:after="0"/>
        <w:ind w:left="0" w:firstLine="360"/>
        <w:jc w:val="both"/>
        <w:rPr>
          <w:rFonts w:ascii="Sylfaen" w:hAnsi="Sylfaen"/>
        </w:rPr>
      </w:pPr>
      <w:r w:rsidRPr="00335188">
        <w:rPr>
          <w:rFonts w:ascii="Sylfaen" w:hAnsi="Sylfaen"/>
          <w:bCs/>
          <w:lang w:val="ka-GE"/>
        </w:rPr>
        <w:t xml:space="preserve">მომსახურების ცალკეული კომპონენტებით კმაყოფილების შეფასებამ ამასთანავე აჩვენა, რომ </w:t>
      </w:r>
      <w:r w:rsidRPr="00335188">
        <w:rPr>
          <w:rFonts w:ascii="Sylfaen" w:hAnsi="Sylfaen"/>
          <w:b/>
          <w:bCs/>
          <w:lang w:val="ka-GE"/>
        </w:rPr>
        <w:t xml:space="preserve">უკმაყოფილების ყველაზე მაღალი მაჩვენებელი  (7.6%) სასურველი მომსახურების მიღებამდე ლოდინის პერიოდის ხანგრძლოვობაზე” </w:t>
      </w:r>
      <w:r w:rsidRPr="00335188">
        <w:rPr>
          <w:rFonts w:ascii="Sylfaen" w:hAnsi="Sylfaen"/>
          <w:bCs/>
          <w:lang w:val="ka-GE"/>
        </w:rPr>
        <w:t xml:space="preserve">მოდის; </w:t>
      </w:r>
    </w:p>
    <w:p w:rsidR="00C8341C" w:rsidRPr="00335188" w:rsidRDefault="00C8341C" w:rsidP="00A170D1">
      <w:pPr>
        <w:pStyle w:val="ListParagraph"/>
        <w:numPr>
          <w:ilvl w:val="0"/>
          <w:numId w:val="6"/>
        </w:numPr>
        <w:spacing w:before="240" w:after="0"/>
        <w:ind w:left="0" w:firstLine="360"/>
        <w:jc w:val="both"/>
        <w:rPr>
          <w:rFonts w:ascii="Sylfaen" w:hAnsi="Sylfaen"/>
        </w:rPr>
      </w:pPr>
      <w:r w:rsidRPr="00335188">
        <w:rPr>
          <w:rFonts w:ascii="Sylfaen" w:hAnsi="Sylfaen"/>
          <w:b/>
          <w:bCs/>
          <w:lang w:val="ka-GE"/>
        </w:rPr>
        <w:t xml:space="preserve">პროგრამისათვის მედიკამენტების </w:t>
      </w:r>
      <w:r w:rsidRPr="00335188">
        <w:rPr>
          <w:rFonts w:ascii="Sylfaen" w:hAnsi="Sylfaen"/>
          <w:bCs/>
          <w:lang w:val="ka-GE"/>
        </w:rPr>
        <w:t>ანაზღაურების კომპონენტის</w:t>
      </w:r>
      <w:r w:rsidRPr="00335188">
        <w:rPr>
          <w:rFonts w:ascii="Sylfaen" w:hAnsi="Sylfaen"/>
          <w:b/>
          <w:bCs/>
          <w:lang w:val="ka-GE"/>
        </w:rPr>
        <w:t xml:space="preserve"> დამატების სურვილი გამოთქვა გეგმიური ამბულატორიის სერვისების კომპონენტით გამოკითხულთა 78%-მა და სტაციონარული სერვისების კომპონენტით გამოკითხულთა 60%-მა;</w:t>
      </w:r>
    </w:p>
    <w:p w:rsidR="00444080" w:rsidRPr="00335188" w:rsidRDefault="00F448F2" w:rsidP="00A170D1">
      <w:pPr>
        <w:autoSpaceDE w:val="0"/>
        <w:autoSpaceDN w:val="0"/>
        <w:adjustRightInd w:val="0"/>
        <w:spacing w:before="240" w:after="0"/>
        <w:ind w:firstLine="720"/>
        <w:jc w:val="both"/>
        <w:rPr>
          <w:rFonts w:ascii="Sylfaen" w:hAnsi="Sylfaen"/>
          <w:lang w:val="ka-GE"/>
        </w:rPr>
      </w:pPr>
      <w:r w:rsidRPr="00335188">
        <w:rPr>
          <w:rFonts w:ascii="Sylfaen" w:eastAsia="BPGNinoMedium" w:hAnsi="Sylfaen" w:cs="Sylfaen"/>
          <w:iCs/>
          <w:color w:val="000000"/>
          <w:lang w:val="ka-GE"/>
        </w:rPr>
        <w:t>2014 წლის იანვრიდან სექტემბრამდე</w:t>
      </w:r>
      <w:r w:rsidR="00444080" w:rsidRPr="00335188">
        <w:rPr>
          <w:rFonts w:ascii="Sylfaen" w:eastAsia="BPGNinoMedium" w:hAnsi="Sylfaen" w:cs="Sylfaen"/>
          <w:iCs/>
          <w:color w:val="000000"/>
          <w:lang w:val="ka-GE"/>
        </w:rPr>
        <w:t xml:space="preserve"> საყოველთაო ჯანმრთელობის დაცვის სახელმწიფო პროგრამაში ბენეფიციარებთა ჩართვა მიმდინარეობდა ეტაპობრივად. კერძოდ:   </w:t>
      </w:r>
      <w:r w:rsidR="00444080" w:rsidRPr="00335188">
        <w:rPr>
          <w:rFonts w:ascii="Sylfaen" w:eastAsia="Sylfaen" w:hAnsi="Sylfaen"/>
        </w:rPr>
        <w:t>სამედიცინო</w:t>
      </w:r>
      <w:r w:rsidR="00444080" w:rsidRPr="00335188">
        <w:rPr>
          <w:rFonts w:ascii="Sylfaen" w:eastAsia="Sylfaen" w:hAnsi="Sylfaen"/>
          <w:lang w:val="ka-GE"/>
        </w:rPr>
        <w:t xml:space="preserve"> </w:t>
      </w:r>
      <w:r w:rsidR="00444080" w:rsidRPr="00335188">
        <w:rPr>
          <w:rFonts w:ascii="Sylfaen" w:eastAsia="Sylfaen" w:hAnsi="Sylfaen"/>
        </w:rPr>
        <w:t>დაზღვევის</w:t>
      </w:r>
      <w:r w:rsidR="00444080" w:rsidRPr="00335188">
        <w:rPr>
          <w:rFonts w:ascii="Sylfaen" w:eastAsia="Sylfaen" w:hAnsi="Sylfaen"/>
          <w:lang w:val="ka-GE"/>
        </w:rPr>
        <w:t xml:space="preserve"> </w:t>
      </w:r>
      <w:r w:rsidR="00444080" w:rsidRPr="00335188">
        <w:rPr>
          <w:rFonts w:ascii="Sylfaen" w:eastAsia="Sylfaen" w:hAnsi="Sylfaen"/>
        </w:rPr>
        <w:t>ჯგუფი</w:t>
      </w:r>
      <w:r w:rsidR="00444080" w:rsidRPr="00335188">
        <w:rPr>
          <w:rFonts w:ascii="Sylfaen" w:eastAsia="Sylfaen" w:hAnsi="Sylfaen"/>
          <w:lang w:val="ka-GE"/>
        </w:rPr>
        <w:t xml:space="preserve"> </w:t>
      </w:r>
      <w:r w:rsidR="00444080" w:rsidRPr="00335188">
        <w:rPr>
          <w:rFonts w:ascii="Sylfaen" w:eastAsia="Sylfaen" w:hAnsi="Sylfaen"/>
        </w:rPr>
        <w:t>სს „არქიმედეს</w:t>
      </w:r>
      <w:r w:rsidR="00444080" w:rsidRPr="00335188">
        <w:rPr>
          <w:rFonts w:ascii="Sylfaen" w:eastAsia="Sylfaen" w:hAnsi="Sylfaen"/>
          <w:lang w:val="ka-GE"/>
        </w:rPr>
        <w:t xml:space="preserve"> </w:t>
      </w:r>
      <w:r w:rsidR="00444080" w:rsidRPr="00335188">
        <w:rPr>
          <w:rFonts w:ascii="Sylfaen" w:eastAsia="Sylfaen" w:hAnsi="Sylfaen"/>
        </w:rPr>
        <w:t>გლობალ</w:t>
      </w:r>
      <w:r w:rsidR="00444080" w:rsidRPr="00335188">
        <w:rPr>
          <w:rFonts w:ascii="Sylfaen" w:eastAsia="Sylfaen" w:hAnsi="Sylfaen"/>
          <w:lang w:val="ka-GE"/>
        </w:rPr>
        <w:t xml:space="preserve"> </w:t>
      </w:r>
      <w:r w:rsidR="00444080" w:rsidRPr="00335188">
        <w:rPr>
          <w:rFonts w:ascii="Sylfaen" w:eastAsia="Sylfaen" w:hAnsi="Sylfaen"/>
        </w:rPr>
        <w:t>ჯორჯიას“ გაკოტრების</w:t>
      </w:r>
      <w:r w:rsidR="00444080" w:rsidRPr="00335188">
        <w:rPr>
          <w:rFonts w:ascii="Sylfaen" w:eastAsia="Sylfaen" w:hAnsi="Sylfaen"/>
          <w:lang w:val="ka-GE"/>
        </w:rPr>
        <w:t xml:space="preserve"> </w:t>
      </w:r>
      <w:r w:rsidR="00444080" w:rsidRPr="00335188">
        <w:rPr>
          <w:rFonts w:ascii="Sylfaen" w:eastAsia="Sylfaen" w:hAnsi="Sylfaen"/>
        </w:rPr>
        <w:t>საქმის</w:t>
      </w:r>
      <w:r w:rsidR="00444080" w:rsidRPr="00335188">
        <w:rPr>
          <w:rFonts w:ascii="Sylfaen" w:eastAsia="Sylfaen" w:hAnsi="Sylfaen"/>
          <w:lang w:val="ka-GE"/>
        </w:rPr>
        <w:t xml:space="preserve"> </w:t>
      </w:r>
      <w:r w:rsidR="00444080" w:rsidRPr="00335188">
        <w:rPr>
          <w:rFonts w:ascii="Sylfaen" w:eastAsia="Sylfaen" w:hAnsi="Sylfaen"/>
        </w:rPr>
        <w:t>წარმოების</w:t>
      </w:r>
      <w:r w:rsidR="00444080" w:rsidRPr="00335188">
        <w:rPr>
          <w:rFonts w:ascii="Sylfaen" w:eastAsia="Sylfaen" w:hAnsi="Sylfaen"/>
          <w:lang w:val="ka-GE"/>
        </w:rPr>
        <w:t xml:space="preserve"> </w:t>
      </w:r>
      <w:r w:rsidR="00444080" w:rsidRPr="00335188">
        <w:rPr>
          <w:rFonts w:ascii="Sylfaen" w:eastAsia="Sylfaen" w:hAnsi="Sylfaen"/>
        </w:rPr>
        <w:t>დაწყებ</w:t>
      </w:r>
      <w:r w:rsidR="00444080" w:rsidRPr="00335188">
        <w:rPr>
          <w:rFonts w:ascii="Sylfaen" w:eastAsia="Sylfaen" w:hAnsi="Sylfaen"/>
          <w:lang w:val="ka-GE"/>
        </w:rPr>
        <w:t xml:space="preserve">ისა და </w:t>
      </w:r>
      <w:r w:rsidR="00444080" w:rsidRPr="00335188">
        <w:rPr>
          <w:rFonts w:ascii="Sylfaen" w:hAnsi="Sylfaen"/>
          <w:lang w:val="ka-GE"/>
        </w:rPr>
        <w:t xml:space="preserve">საქართველოს მთავრობის 2009 წლის 9 დეკემბრის N218 და 2012 წლის </w:t>
      </w:r>
      <w:r w:rsidR="00444080" w:rsidRPr="00335188">
        <w:rPr>
          <w:rFonts w:ascii="Sylfaen" w:hAnsi="Sylfaen" w:cs="Sylfaen"/>
        </w:rPr>
        <w:t xml:space="preserve">7 მაისის №165 </w:t>
      </w:r>
      <w:r w:rsidR="00444080" w:rsidRPr="00335188">
        <w:rPr>
          <w:rFonts w:ascii="Sylfaen" w:hAnsi="Sylfaen"/>
          <w:lang w:val="ka-GE"/>
        </w:rPr>
        <w:t>დადგენილებით განსაზღვრული სადაზღვევო პროგრამიდან სადაზღვევო კომპანია „ქართუს“ გასვლის</w:t>
      </w:r>
      <w:r w:rsidR="00444080" w:rsidRPr="00335188">
        <w:rPr>
          <w:rStyle w:val="apple-converted-space"/>
          <w:rFonts w:ascii="Sylfaen" w:hAnsi="Sylfaen"/>
          <w:shd w:val="clear" w:color="auto" w:fill="F7F6EB"/>
        </w:rPr>
        <w:t> </w:t>
      </w:r>
      <w:r w:rsidR="00444080" w:rsidRPr="00335188">
        <w:rPr>
          <w:rFonts w:ascii="Sylfaen" w:eastAsia="Sylfaen" w:hAnsi="Sylfaen"/>
          <w:lang w:val="ka-GE"/>
        </w:rPr>
        <w:t xml:space="preserve"> გამო, ა. წ. 1 იანვრიდან საყოველთაო ჯანმრთელობის დაცვის პროგრამის მოსარგებლეები გახდნენ ზემოაღნიშული სადაზღვევო კომპანიების სახელმწიფო სადაზღვევო პროგრამების ბენეფიციარები. 2014 წლის 1 იანვრიდან </w:t>
      </w:r>
      <w:r w:rsidR="00444080" w:rsidRPr="00335188">
        <w:rPr>
          <w:rFonts w:ascii="Sylfaen" w:hAnsi="Sylfaen" w:cs="Sylfaen"/>
          <w:lang w:val="ka-GE"/>
        </w:rPr>
        <w:t xml:space="preserve">ხორციელდებოდა </w:t>
      </w:r>
      <w:r w:rsidR="00444080" w:rsidRPr="00335188">
        <w:rPr>
          <w:rFonts w:ascii="Sylfaen" w:hAnsi="Sylfaen"/>
          <w:lang w:val="ka-GE"/>
        </w:rPr>
        <w:t xml:space="preserve">საქართველოს მთავრობის 2009 წლის 9 დეკემბრის N218 დადგენილებით განსაზღვრული სახელმწიფო სადაზღვევო პროგრამის ბენეფიციარების </w:t>
      </w:r>
      <w:r w:rsidR="00444080" w:rsidRPr="00335188">
        <w:rPr>
          <w:rFonts w:ascii="Sylfaen" w:hAnsi="Sylfaen" w:cs="Sylfaen"/>
          <w:lang w:val="ka-GE"/>
        </w:rPr>
        <w:t xml:space="preserve">ეტაპობრივი ჩართვა საყოველთაო ჯანმრთელობის დაცვის სახელმწიფო პროგრამაში და 2014 წლის 31 მარტს აღნიშნული </w:t>
      </w:r>
      <w:r w:rsidR="00444080" w:rsidRPr="00335188">
        <w:rPr>
          <w:rFonts w:ascii="Sylfaen" w:hAnsi="Sylfaen"/>
          <w:lang w:val="ka-GE"/>
        </w:rPr>
        <w:t xml:space="preserve">სადაზღვევო პროგრამა  შეწყდა. 2014 წლის 1 ივნისიდან დაიწყო  საქართველოს მთავრობის 2012 წლის </w:t>
      </w:r>
      <w:r w:rsidR="00444080" w:rsidRPr="00335188">
        <w:rPr>
          <w:rFonts w:ascii="Sylfaen" w:hAnsi="Sylfaen" w:cs="Sylfaen"/>
        </w:rPr>
        <w:t xml:space="preserve">7 მაისის №165 </w:t>
      </w:r>
      <w:r w:rsidR="00444080" w:rsidRPr="00335188">
        <w:rPr>
          <w:rFonts w:ascii="Sylfaen" w:hAnsi="Sylfaen"/>
          <w:lang w:val="ka-GE"/>
        </w:rPr>
        <w:t>დადგენილებით განსაზღვრული სადაზღვევო პროგრამის ბენეფიციართა საყოველთაო ჯანმრთელობის დაცვის სახელმწიფო პროგრამაში ეტაპობრივი ჩართვის პროცესი  და მიმდინარე წლის 1 სექტემბრიდან, სადაზღვევო კომპანიების მხრიდან აღარ ხდება აღნიშნული პროგრამის განხორციელება, რის გამოც სადაზღვევო პროგრამის ბენეფიციარები გახდნენ საყოველთაო ჯანმრთელობის დაცვის სახელმწიფო პროგრამის მოსარგებლეები.</w:t>
      </w:r>
    </w:p>
    <w:p w:rsidR="000778D5" w:rsidRPr="00335188" w:rsidRDefault="000778D5" w:rsidP="00A170D1">
      <w:pPr>
        <w:pStyle w:val="NormalWeb"/>
        <w:spacing w:before="240" w:beforeAutospacing="0" w:after="0" w:afterAutospacing="0" w:line="276" w:lineRule="auto"/>
        <w:ind w:firstLine="720"/>
        <w:jc w:val="both"/>
        <w:rPr>
          <w:rFonts w:ascii="Sylfaen" w:hAnsi="Sylfaen"/>
          <w:sz w:val="22"/>
          <w:szCs w:val="22"/>
        </w:rPr>
      </w:pPr>
      <w:r w:rsidRPr="00335188">
        <w:rPr>
          <w:rFonts w:ascii="Sylfaen" w:hAnsi="Sylfaen" w:cs="Sylfaen"/>
          <w:sz w:val="22"/>
          <w:szCs w:val="22"/>
          <w:lang w:val="ka-GE"/>
        </w:rPr>
        <w:t xml:space="preserve">ამდენად, </w:t>
      </w:r>
      <w:r w:rsidR="00153FB4" w:rsidRPr="00335188">
        <w:rPr>
          <w:rFonts w:ascii="Sylfaen" w:hAnsi="Sylfaen" w:cs="Sylfaen"/>
          <w:sz w:val="22"/>
          <w:szCs w:val="22"/>
          <w:lang w:val="ka-GE"/>
        </w:rPr>
        <w:t xml:space="preserve">ამჟამად </w:t>
      </w:r>
      <w:r w:rsidRPr="00335188">
        <w:rPr>
          <w:rFonts w:ascii="Sylfaen" w:hAnsi="Sylfaen" w:cs="Sylfaen"/>
          <w:sz w:val="22"/>
          <w:szCs w:val="22"/>
        </w:rPr>
        <w:t>საყოველთაო</w:t>
      </w:r>
      <w:r w:rsidRPr="00335188">
        <w:rPr>
          <w:rFonts w:ascii="Sylfaen" w:hAnsi="Sylfaen"/>
          <w:sz w:val="22"/>
          <w:szCs w:val="22"/>
        </w:rPr>
        <w:t xml:space="preserve"> </w:t>
      </w:r>
      <w:r w:rsidRPr="00335188">
        <w:rPr>
          <w:rFonts w:ascii="Sylfaen" w:hAnsi="Sylfaen" w:cs="Sylfaen"/>
          <w:sz w:val="22"/>
          <w:szCs w:val="22"/>
        </w:rPr>
        <w:t>ჯანმრთელობის</w:t>
      </w:r>
      <w:r w:rsidRPr="00335188">
        <w:rPr>
          <w:rFonts w:ascii="Sylfaen" w:hAnsi="Sylfaen"/>
          <w:sz w:val="22"/>
          <w:szCs w:val="22"/>
        </w:rPr>
        <w:t xml:space="preserve"> </w:t>
      </w:r>
      <w:r w:rsidRPr="00335188">
        <w:rPr>
          <w:rFonts w:ascii="Sylfaen" w:hAnsi="Sylfaen" w:cs="Sylfaen"/>
          <w:sz w:val="22"/>
          <w:szCs w:val="22"/>
        </w:rPr>
        <w:t>დაცვის</w:t>
      </w:r>
      <w:r w:rsidRPr="00335188">
        <w:rPr>
          <w:rFonts w:ascii="Sylfaen" w:hAnsi="Sylfaen"/>
          <w:sz w:val="22"/>
          <w:szCs w:val="22"/>
        </w:rPr>
        <w:t xml:space="preserve"> </w:t>
      </w:r>
      <w:r w:rsidRPr="00335188">
        <w:rPr>
          <w:rFonts w:ascii="Sylfaen" w:hAnsi="Sylfaen" w:cs="Sylfaen"/>
          <w:sz w:val="22"/>
          <w:szCs w:val="22"/>
        </w:rPr>
        <w:t>სახელმწიფო</w:t>
      </w:r>
      <w:r w:rsidRPr="00335188">
        <w:rPr>
          <w:rFonts w:ascii="Sylfaen" w:hAnsi="Sylfaen"/>
          <w:sz w:val="22"/>
          <w:szCs w:val="22"/>
        </w:rPr>
        <w:t xml:space="preserve"> </w:t>
      </w:r>
      <w:r w:rsidRPr="00335188">
        <w:rPr>
          <w:rFonts w:ascii="Sylfaen" w:hAnsi="Sylfaen" w:cs="Sylfaen"/>
          <w:sz w:val="22"/>
          <w:szCs w:val="22"/>
        </w:rPr>
        <w:t>პროგრამის</w:t>
      </w:r>
      <w:r w:rsidRPr="00335188">
        <w:rPr>
          <w:rFonts w:ascii="Sylfaen" w:hAnsi="Sylfaen"/>
          <w:sz w:val="22"/>
          <w:szCs w:val="22"/>
        </w:rPr>
        <w:t xml:space="preserve"> </w:t>
      </w:r>
      <w:r w:rsidRPr="00335188">
        <w:rPr>
          <w:rFonts w:ascii="Sylfaen" w:hAnsi="Sylfaen" w:cs="Sylfaen"/>
          <w:sz w:val="22"/>
          <w:szCs w:val="22"/>
        </w:rPr>
        <w:t>მოსარგებლენი</w:t>
      </w:r>
      <w:r w:rsidRPr="00335188">
        <w:rPr>
          <w:rFonts w:ascii="Sylfaen" w:hAnsi="Sylfaen"/>
          <w:sz w:val="22"/>
          <w:szCs w:val="22"/>
        </w:rPr>
        <w:t xml:space="preserve"> </w:t>
      </w:r>
      <w:r w:rsidRPr="00335188">
        <w:rPr>
          <w:rFonts w:ascii="Sylfaen" w:hAnsi="Sylfaen" w:cs="Sylfaen"/>
          <w:sz w:val="22"/>
          <w:szCs w:val="22"/>
        </w:rPr>
        <w:t>არიან</w:t>
      </w:r>
      <w:r w:rsidRPr="00335188">
        <w:rPr>
          <w:rFonts w:ascii="Sylfaen" w:hAnsi="Sylfaen"/>
          <w:sz w:val="22"/>
          <w:szCs w:val="22"/>
        </w:rPr>
        <w:t>:</w:t>
      </w:r>
    </w:p>
    <w:p w:rsidR="000778D5" w:rsidRPr="00335188" w:rsidRDefault="000778D5" w:rsidP="00A170D1">
      <w:pPr>
        <w:pStyle w:val="NormalWeb"/>
        <w:numPr>
          <w:ilvl w:val="0"/>
          <w:numId w:val="4"/>
        </w:numPr>
        <w:spacing w:before="240" w:beforeAutospacing="0" w:after="0" w:afterAutospacing="0" w:line="276" w:lineRule="auto"/>
        <w:ind w:left="0" w:firstLine="720"/>
        <w:jc w:val="both"/>
        <w:rPr>
          <w:rFonts w:ascii="Sylfaen" w:hAnsi="Sylfaen"/>
          <w:sz w:val="22"/>
          <w:szCs w:val="22"/>
          <w:lang w:val="ka-GE"/>
        </w:rPr>
      </w:pPr>
      <w:r w:rsidRPr="00335188">
        <w:rPr>
          <w:rFonts w:ascii="Sylfaen" w:hAnsi="Sylfaen" w:cs="Sylfaen"/>
          <w:sz w:val="22"/>
          <w:szCs w:val="22"/>
        </w:rPr>
        <w:t>საქართველოს</w:t>
      </w:r>
      <w:r w:rsidRPr="00335188">
        <w:rPr>
          <w:rFonts w:ascii="Sylfaen" w:hAnsi="Sylfaen"/>
          <w:sz w:val="22"/>
          <w:szCs w:val="22"/>
        </w:rPr>
        <w:t xml:space="preserve"> </w:t>
      </w:r>
      <w:r w:rsidRPr="00335188">
        <w:rPr>
          <w:rFonts w:ascii="Sylfaen" w:hAnsi="Sylfaen" w:cs="Sylfaen"/>
          <w:sz w:val="22"/>
          <w:szCs w:val="22"/>
        </w:rPr>
        <w:t>მოქალაქეობის</w:t>
      </w:r>
      <w:r w:rsidRPr="00335188">
        <w:rPr>
          <w:rFonts w:ascii="Sylfaen" w:hAnsi="Sylfaen"/>
          <w:sz w:val="22"/>
          <w:szCs w:val="22"/>
        </w:rPr>
        <w:t xml:space="preserve"> </w:t>
      </w:r>
      <w:r w:rsidRPr="00335188">
        <w:rPr>
          <w:rFonts w:ascii="Sylfaen" w:hAnsi="Sylfaen" w:cs="Sylfaen"/>
          <w:sz w:val="22"/>
          <w:szCs w:val="22"/>
        </w:rPr>
        <w:t>დამადასტურებელი</w:t>
      </w:r>
      <w:r w:rsidRPr="00335188">
        <w:rPr>
          <w:rFonts w:ascii="Sylfaen" w:hAnsi="Sylfaen"/>
          <w:sz w:val="22"/>
          <w:szCs w:val="22"/>
        </w:rPr>
        <w:t xml:space="preserve"> </w:t>
      </w:r>
      <w:r w:rsidRPr="00335188">
        <w:rPr>
          <w:rFonts w:ascii="Sylfaen" w:hAnsi="Sylfaen" w:cs="Sylfaen"/>
          <w:sz w:val="22"/>
          <w:szCs w:val="22"/>
        </w:rPr>
        <w:t>დოკუმენტის</w:t>
      </w:r>
      <w:r w:rsidRPr="00335188">
        <w:rPr>
          <w:rFonts w:ascii="Sylfaen" w:hAnsi="Sylfaen"/>
          <w:sz w:val="22"/>
          <w:szCs w:val="22"/>
        </w:rPr>
        <w:t xml:space="preserve">, </w:t>
      </w:r>
      <w:r w:rsidRPr="00335188">
        <w:rPr>
          <w:rFonts w:ascii="Sylfaen" w:hAnsi="Sylfaen" w:cs="Sylfaen"/>
          <w:sz w:val="22"/>
          <w:szCs w:val="22"/>
        </w:rPr>
        <w:t>პირადობის</w:t>
      </w:r>
      <w:r w:rsidRPr="00335188">
        <w:rPr>
          <w:rFonts w:ascii="Sylfaen" w:hAnsi="Sylfaen"/>
          <w:sz w:val="22"/>
          <w:szCs w:val="22"/>
        </w:rPr>
        <w:t xml:space="preserve"> </w:t>
      </w:r>
      <w:r w:rsidRPr="00335188">
        <w:rPr>
          <w:rFonts w:ascii="Sylfaen" w:hAnsi="Sylfaen" w:cs="Sylfaen"/>
          <w:sz w:val="22"/>
          <w:szCs w:val="22"/>
        </w:rPr>
        <w:t>ნეიტრალური</w:t>
      </w:r>
      <w:r w:rsidRPr="00335188">
        <w:rPr>
          <w:rFonts w:ascii="Sylfaen" w:hAnsi="Sylfaen"/>
          <w:sz w:val="22"/>
          <w:szCs w:val="22"/>
        </w:rPr>
        <w:t xml:space="preserve"> </w:t>
      </w:r>
      <w:r w:rsidRPr="00335188">
        <w:rPr>
          <w:rFonts w:ascii="Sylfaen" w:hAnsi="Sylfaen" w:cs="Sylfaen"/>
          <w:sz w:val="22"/>
          <w:szCs w:val="22"/>
        </w:rPr>
        <w:t>მოწმობის</w:t>
      </w:r>
      <w:r w:rsidRPr="00335188">
        <w:rPr>
          <w:rFonts w:ascii="Sylfaen" w:hAnsi="Sylfaen"/>
          <w:sz w:val="22"/>
          <w:szCs w:val="22"/>
        </w:rPr>
        <w:t xml:space="preserve">, </w:t>
      </w:r>
      <w:r w:rsidRPr="00335188">
        <w:rPr>
          <w:rFonts w:ascii="Sylfaen" w:hAnsi="Sylfaen" w:cs="Sylfaen"/>
          <w:sz w:val="22"/>
          <w:szCs w:val="22"/>
        </w:rPr>
        <w:t>ნეიტრალური</w:t>
      </w:r>
      <w:r w:rsidRPr="00335188">
        <w:rPr>
          <w:rFonts w:ascii="Sylfaen" w:hAnsi="Sylfaen"/>
          <w:sz w:val="22"/>
          <w:szCs w:val="22"/>
        </w:rPr>
        <w:t xml:space="preserve"> </w:t>
      </w:r>
      <w:r w:rsidRPr="00335188">
        <w:rPr>
          <w:rFonts w:ascii="Sylfaen" w:hAnsi="Sylfaen" w:cs="Sylfaen"/>
          <w:sz w:val="22"/>
          <w:szCs w:val="22"/>
        </w:rPr>
        <w:t>სამ</w:t>
      </w:r>
      <w:r w:rsidRPr="00335188">
        <w:rPr>
          <w:rFonts w:ascii="Sylfaen" w:hAnsi="Sylfaen"/>
          <w:sz w:val="22"/>
          <w:szCs w:val="22"/>
        </w:rPr>
        <w:softHyphen/>
      </w:r>
      <w:r w:rsidRPr="00335188">
        <w:rPr>
          <w:rFonts w:ascii="Sylfaen" w:hAnsi="Sylfaen" w:cs="Sylfaen"/>
          <w:sz w:val="22"/>
          <w:szCs w:val="22"/>
        </w:rPr>
        <w:t>გზავრო</w:t>
      </w:r>
      <w:r w:rsidRPr="00335188">
        <w:rPr>
          <w:rFonts w:ascii="Sylfaen" w:hAnsi="Sylfaen"/>
          <w:sz w:val="22"/>
          <w:szCs w:val="22"/>
        </w:rPr>
        <w:t xml:space="preserve"> </w:t>
      </w:r>
      <w:r w:rsidRPr="00335188">
        <w:rPr>
          <w:rFonts w:ascii="Sylfaen" w:hAnsi="Sylfaen" w:cs="Sylfaen"/>
          <w:sz w:val="22"/>
          <w:szCs w:val="22"/>
        </w:rPr>
        <w:t>დოკუმენტის</w:t>
      </w:r>
      <w:r w:rsidRPr="00335188">
        <w:rPr>
          <w:rFonts w:ascii="Sylfaen" w:hAnsi="Sylfaen"/>
          <w:sz w:val="22"/>
          <w:szCs w:val="22"/>
        </w:rPr>
        <w:t xml:space="preserve"> </w:t>
      </w:r>
      <w:r w:rsidRPr="00335188">
        <w:rPr>
          <w:rFonts w:ascii="Sylfaen" w:hAnsi="Sylfaen" w:cs="Sylfaen"/>
          <w:sz w:val="22"/>
          <w:szCs w:val="22"/>
        </w:rPr>
        <w:t>მქონე</w:t>
      </w:r>
      <w:r w:rsidRPr="00335188">
        <w:rPr>
          <w:rFonts w:ascii="Sylfaen" w:hAnsi="Sylfaen"/>
          <w:sz w:val="22"/>
          <w:szCs w:val="22"/>
        </w:rPr>
        <w:t xml:space="preserve"> </w:t>
      </w:r>
      <w:r w:rsidRPr="00335188">
        <w:rPr>
          <w:rFonts w:ascii="Sylfaen" w:hAnsi="Sylfaen" w:cs="Sylfaen"/>
          <w:sz w:val="22"/>
          <w:szCs w:val="22"/>
        </w:rPr>
        <w:t>პირები</w:t>
      </w:r>
      <w:r w:rsidRPr="00335188">
        <w:rPr>
          <w:rFonts w:ascii="Sylfaen" w:hAnsi="Sylfaen"/>
          <w:sz w:val="22"/>
          <w:szCs w:val="22"/>
        </w:rPr>
        <w:t xml:space="preserve">; </w:t>
      </w:r>
      <w:r w:rsidRPr="00335188">
        <w:rPr>
          <w:rFonts w:ascii="Sylfaen" w:hAnsi="Sylfaen" w:cs="Sylfaen"/>
          <w:sz w:val="22"/>
          <w:szCs w:val="22"/>
        </w:rPr>
        <w:t>ასევე</w:t>
      </w:r>
      <w:r w:rsidRPr="00335188">
        <w:rPr>
          <w:rFonts w:ascii="Sylfaen" w:hAnsi="Sylfaen"/>
          <w:sz w:val="22"/>
          <w:szCs w:val="22"/>
        </w:rPr>
        <w:t xml:space="preserve">, </w:t>
      </w:r>
      <w:r w:rsidRPr="00335188">
        <w:rPr>
          <w:rFonts w:ascii="Sylfaen" w:hAnsi="Sylfaen" w:cs="Sylfaen"/>
          <w:sz w:val="22"/>
          <w:szCs w:val="22"/>
        </w:rPr>
        <w:t>საქართველოში</w:t>
      </w:r>
      <w:r w:rsidRPr="00335188">
        <w:rPr>
          <w:rFonts w:ascii="Sylfaen" w:hAnsi="Sylfaen"/>
          <w:sz w:val="22"/>
          <w:szCs w:val="22"/>
        </w:rPr>
        <w:t xml:space="preserve"> </w:t>
      </w:r>
      <w:r w:rsidRPr="00335188">
        <w:rPr>
          <w:rFonts w:ascii="Sylfaen" w:hAnsi="Sylfaen" w:cs="Sylfaen"/>
          <w:sz w:val="22"/>
          <w:szCs w:val="22"/>
        </w:rPr>
        <w:t>სტატუსის</w:t>
      </w:r>
      <w:r w:rsidRPr="00335188">
        <w:rPr>
          <w:rFonts w:ascii="Sylfaen" w:hAnsi="Sylfaen"/>
          <w:sz w:val="22"/>
          <w:szCs w:val="22"/>
        </w:rPr>
        <w:t xml:space="preserve"> </w:t>
      </w:r>
      <w:r w:rsidRPr="00335188">
        <w:rPr>
          <w:rFonts w:ascii="Sylfaen" w:hAnsi="Sylfaen" w:cs="Sylfaen"/>
          <w:sz w:val="22"/>
          <w:szCs w:val="22"/>
        </w:rPr>
        <w:t>მქონე</w:t>
      </w:r>
      <w:r w:rsidRPr="00335188">
        <w:rPr>
          <w:rFonts w:ascii="Sylfaen" w:hAnsi="Sylfaen"/>
          <w:sz w:val="22"/>
          <w:szCs w:val="22"/>
        </w:rPr>
        <w:t xml:space="preserve"> </w:t>
      </w:r>
      <w:r w:rsidRPr="00335188">
        <w:rPr>
          <w:rFonts w:ascii="Sylfaen" w:hAnsi="Sylfaen" w:cs="Sylfaen"/>
          <w:sz w:val="22"/>
          <w:szCs w:val="22"/>
        </w:rPr>
        <w:t>მოქალაქეობის</w:t>
      </w:r>
      <w:r w:rsidRPr="00335188">
        <w:rPr>
          <w:rFonts w:ascii="Sylfaen" w:hAnsi="Sylfaen"/>
          <w:sz w:val="22"/>
          <w:szCs w:val="22"/>
        </w:rPr>
        <w:t xml:space="preserve"> </w:t>
      </w:r>
      <w:r w:rsidRPr="00335188">
        <w:rPr>
          <w:rFonts w:ascii="Sylfaen" w:hAnsi="Sylfaen" w:cs="Sylfaen"/>
          <w:sz w:val="22"/>
          <w:szCs w:val="22"/>
        </w:rPr>
        <w:t>არმქონე</w:t>
      </w:r>
      <w:r w:rsidRPr="00335188">
        <w:rPr>
          <w:rFonts w:ascii="Sylfaen" w:hAnsi="Sylfaen"/>
          <w:sz w:val="22"/>
          <w:szCs w:val="22"/>
        </w:rPr>
        <w:t xml:space="preserve"> </w:t>
      </w:r>
      <w:r w:rsidRPr="00335188">
        <w:rPr>
          <w:rFonts w:ascii="Sylfaen" w:hAnsi="Sylfaen" w:cs="Sylfaen"/>
          <w:sz w:val="22"/>
          <w:szCs w:val="22"/>
        </w:rPr>
        <w:t>პირები</w:t>
      </w:r>
      <w:r w:rsidRPr="00335188">
        <w:rPr>
          <w:rFonts w:ascii="Sylfaen" w:hAnsi="Sylfaen"/>
          <w:sz w:val="22"/>
          <w:szCs w:val="22"/>
        </w:rPr>
        <w:t xml:space="preserve">, </w:t>
      </w:r>
      <w:r w:rsidRPr="00335188">
        <w:rPr>
          <w:rFonts w:ascii="Sylfaen" w:hAnsi="Sylfaen" w:cs="Sylfaen"/>
          <w:sz w:val="22"/>
          <w:szCs w:val="22"/>
        </w:rPr>
        <w:t>ლტოლვილის</w:t>
      </w:r>
      <w:r w:rsidRPr="00335188">
        <w:rPr>
          <w:rFonts w:ascii="Sylfaen" w:hAnsi="Sylfaen"/>
          <w:sz w:val="22"/>
          <w:szCs w:val="22"/>
        </w:rPr>
        <w:t xml:space="preserve"> </w:t>
      </w:r>
      <w:r w:rsidRPr="00335188">
        <w:rPr>
          <w:rFonts w:ascii="Sylfaen" w:hAnsi="Sylfaen" w:cs="Sylfaen"/>
          <w:sz w:val="22"/>
          <w:szCs w:val="22"/>
        </w:rPr>
        <w:t>ან</w:t>
      </w:r>
      <w:r w:rsidRPr="00335188">
        <w:rPr>
          <w:rFonts w:ascii="Sylfaen" w:hAnsi="Sylfaen"/>
          <w:sz w:val="22"/>
          <w:szCs w:val="22"/>
        </w:rPr>
        <w:t xml:space="preserve"> </w:t>
      </w:r>
      <w:r w:rsidRPr="00335188">
        <w:rPr>
          <w:rFonts w:ascii="Sylfaen" w:hAnsi="Sylfaen" w:cs="Sylfaen"/>
          <w:sz w:val="22"/>
          <w:szCs w:val="22"/>
        </w:rPr>
        <w:t>ჰუმანიტარული</w:t>
      </w:r>
      <w:r w:rsidRPr="00335188">
        <w:rPr>
          <w:rFonts w:ascii="Sylfaen" w:hAnsi="Sylfaen"/>
          <w:sz w:val="22"/>
          <w:szCs w:val="22"/>
        </w:rPr>
        <w:t xml:space="preserve"> </w:t>
      </w:r>
      <w:r w:rsidRPr="00335188">
        <w:rPr>
          <w:rFonts w:ascii="Sylfaen" w:hAnsi="Sylfaen" w:cs="Sylfaen"/>
          <w:sz w:val="22"/>
          <w:szCs w:val="22"/>
        </w:rPr>
        <w:t>სტატუსის</w:t>
      </w:r>
      <w:r w:rsidRPr="00335188">
        <w:rPr>
          <w:rFonts w:ascii="Sylfaen" w:hAnsi="Sylfaen"/>
          <w:sz w:val="22"/>
          <w:szCs w:val="22"/>
        </w:rPr>
        <w:t xml:space="preserve"> </w:t>
      </w:r>
      <w:r w:rsidRPr="00335188">
        <w:rPr>
          <w:rFonts w:ascii="Sylfaen" w:hAnsi="Sylfaen" w:cs="Sylfaen"/>
          <w:sz w:val="22"/>
          <w:szCs w:val="22"/>
        </w:rPr>
        <w:t>მქონე</w:t>
      </w:r>
      <w:r w:rsidRPr="00335188">
        <w:rPr>
          <w:rFonts w:ascii="Sylfaen" w:hAnsi="Sylfaen"/>
          <w:sz w:val="22"/>
          <w:szCs w:val="22"/>
        </w:rPr>
        <w:t xml:space="preserve"> </w:t>
      </w:r>
      <w:r w:rsidRPr="00335188">
        <w:rPr>
          <w:rFonts w:ascii="Sylfaen" w:hAnsi="Sylfaen" w:cs="Sylfaen"/>
          <w:sz w:val="22"/>
          <w:szCs w:val="22"/>
        </w:rPr>
        <w:t>პირები</w:t>
      </w:r>
      <w:r w:rsidRPr="00335188">
        <w:rPr>
          <w:rFonts w:ascii="Sylfaen" w:hAnsi="Sylfaen"/>
          <w:sz w:val="22"/>
          <w:szCs w:val="22"/>
        </w:rPr>
        <w:t>, (</w:t>
      </w:r>
      <w:r w:rsidRPr="00335188">
        <w:rPr>
          <w:rFonts w:ascii="Sylfaen" w:hAnsi="Sylfaen" w:cs="Sylfaen"/>
          <w:sz w:val="22"/>
          <w:szCs w:val="22"/>
        </w:rPr>
        <w:t>გარდა</w:t>
      </w:r>
      <w:r w:rsidRPr="00335188">
        <w:rPr>
          <w:rFonts w:ascii="Sylfaen" w:hAnsi="Sylfaen"/>
          <w:sz w:val="22"/>
          <w:szCs w:val="22"/>
        </w:rPr>
        <w:t xml:space="preserve">, 2013 </w:t>
      </w:r>
      <w:r w:rsidRPr="00335188">
        <w:rPr>
          <w:rFonts w:ascii="Sylfaen" w:hAnsi="Sylfaen" w:cs="Sylfaen"/>
          <w:sz w:val="22"/>
          <w:szCs w:val="22"/>
        </w:rPr>
        <w:t>წლის</w:t>
      </w:r>
      <w:r w:rsidRPr="00335188">
        <w:rPr>
          <w:rFonts w:ascii="Sylfaen" w:hAnsi="Sylfaen"/>
          <w:sz w:val="22"/>
          <w:szCs w:val="22"/>
        </w:rPr>
        <w:t xml:space="preserve"> 1 </w:t>
      </w:r>
      <w:r w:rsidRPr="00335188">
        <w:rPr>
          <w:rFonts w:ascii="Sylfaen" w:hAnsi="Sylfaen" w:cs="Sylfaen"/>
          <w:sz w:val="22"/>
          <w:szCs w:val="22"/>
        </w:rPr>
        <w:t>ივლისის</w:t>
      </w:r>
      <w:r w:rsidRPr="00335188">
        <w:rPr>
          <w:rFonts w:ascii="Sylfaen" w:hAnsi="Sylfaen"/>
          <w:sz w:val="22"/>
          <w:szCs w:val="22"/>
        </w:rPr>
        <w:t xml:space="preserve"> </w:t>
      </w:r>
      <w:r w:rsidRPr="00335188">
        <w:rPr>
          <w:rFonts w:ascii="Sylfaen" w:hAnsi="Sylfaen" w:cs="Sylfaen"/>
          <w:sz w:val="22"/>
          <w:szCs w:val="22"/>
        </w:rPr>
        <w:t>მდგო</w:t>
      </w:r>
      <w:r w:rsidRPr="00335188">
        <w:rPr>
          <w:rFonts w:ascii="Sylfaen" w:hAnsi="Sylfaen"/>
          <w:sz w:val="22"/>
          <w:szCs w:val="22"/>
        </w:rPr>
        <w:softHyphen/>
      </w:r>
      <w:r w:rsidRPr="00335188">
        <w:rPr>
          <w:rFonts w:ascii="Sylfaen" w:hAnsi="Sylfaen" w:cs="Sylfaen"/>
          <w:sz w:val="22"/>
          <w:szCs w:val="22"/>
        </w:rPr>
        <w:t>მარეობით</w:t>
      </w:r>
      <w:r w:rsidRPr="00335188">
        <w:rPr>
          <w:rFonts w:ascii="Sylfaen" w:hAnsi="Sylfaen"/>
          <w:sz w:val="22"/>
          <w:szCs w:val="22"/>
        </w:rPr>
        <w:t xml:space="preserve">, </w:t>
      </w:r>
      <w:r w:rsidRPr="00335188">
        <w:rPr>
          <w:rFonts w:ascii="Sylfaen" w:hAnsi="Sylfaen" w:cs="Sylfaen"/>
          <w:sz w:val="22"/>
          <w:szCs w:val="22"/>
        </w:rPr>
        <w:t>კერძო</w:t>
      </w:r>
      <w:r w:rsidRPr="00335188">
        <w:rPr>
          <w:rFonts w:ascii="Sylfaen" w:hAnsi="Sylfaen"/>
          <w:sz w:val="22"/>
          <w:szCs w:val="22"/>
        </w:rPr>
        <w:t xml:space="preserve"> </w:t>
      </w:r>
      <w:r w:rsidRPr="00335188">
        <w:rPr>
          <w:rFonts w:ascii="Sylfaen" w:hAnsi="Sylfaen" w:cs="Sylfaen"/>
          <w:sz w:val="22"/>
          <w:szCs w:val="22"/>
        </w:rPr>
        <w:t>სადაზღვევო</w:t>
      </w:r>
      <w:r w:rsidRPr="00335188">
        <w:rPr>
          <w:rFonts w:ascii="Sylfaen" w:hAnsi="Sylfaen"/>
          <w:sz w:val="22"/>
          <w:szCs w:val="22"/>
        </w:rPr>
        <w:t xml:space="preserve"> </w:t>
      </w:r>
      <w:r w:rsidRPr="00335188">
        <w:rPr>
          <w:rFonts w:ascii="Sylfaen" w:hAnsi="Sylfaen" w:cs="Sylfaen"/>
          <w:sz w:val="22"/>
          <w:szCs w:val="22"/>
        </w:rPr>
        <w:t>სქემებში</w:t>
      </w:r>
      <w:r w:rsidRPr="00335188">
        <w:rPr>
          <w:rFonts w:ascii="Sylfaen" w:hAnsi="Sylfaen"/>
          <w:sz w:val="22"/>
          <w:szCs w:val="22"/>
        </w:rPr>
        <w:t xml:space="preserve"> </w:t>
      </w:r>
      <w:r w:rsidRPr="00335188">
        <w:rPr>
          <w:rFonts w:ascii="Sylfaen" w:hAnsi="Sylfaen" w:cs="Sylfaen"/>
          <w:sz w:val="22"/>
          <w:szCs w:val="22"/>
        </w:rPr>
        <w:t>ჩართული</w:t>
      </w:r>
      <w:r w:rsidRPr="00335188">
        <w:rPr>
          <w:rFonts w:ascii="Sylfaen" w:hAnsi="Sylfaen"/>
          <w:sz w:val="22"/>
          <w:szCs w:val="22"/>
        </w:rPr>
        <w:t xml:space="preserve"> </w:t>
      </w:r>
      <w:r w:rsidRPr="00335188">
        <w:rPr>
          <w:rFonts w:ascii="Sylfaen" w:hAnsi="Sylfaen" w:cs="Sylfaen"/>
          <w:sz w:val="22"/>
          <w:szCs w:val="22"/>
        </w:rPr>
        <w:t>პირებისა</w:t>
      </w:r>
      <w:r w:rsidRPr="00335188">
        <w:rPr>
          <w:rFonts w:ascii="Sylfaen" w:hAnsi="Sylfaen"/>
          <w:sz w:val="22"/>
          <w:szCs w:val="22"/>
        </w:rPr>
        <w:t xml:space="preserve">, </w:t>
      </w:r>
      <w:r w:rsidRPr="00335188">
        <w:rPr>
          <w:rFonts w:ascii="Sylfaen" w:hAnsi="Sylfaen" w:cs="Sylfaen"/>
          <w:sz w:val="22"/>
          <w:szCs w:val="22"/>
        </w:rPr>
        <w:t>საბიუჯეტო</w:t>
      </w:r>
      <w:r w:rsidRPr="00335188">
        <w:rPr>
          <w:rFonts w:ascii="Sylfaen" w:hAnsi="Sylfaen"/>
          <w:sz w:val="22"/>
          <w:szCs w:val="22"/>
        </w:rPr>
        <w:t xml:space="preserve"> </w:t>
      </w:r>
      <w:r w:rsidRPr="00335188">
        <w:rPr>
          <w:rFonts w:ascii="Sylfaen" w:hAnsi="Sylfaen" w:cs="Sylfaen"/>
          <w:sz w:val="22"/>
          <w:szCs w:val="22"/>
        </w:rPr>
        <w:t>სახსრებით</w:t>
      </w:r>
      <w:r w:rsidRPr="00335188">
        <w:rPr>
          <w:rFonts w:ascii="Sylfaen" w:hAnsi="Sylfaen"/>
          <w:sz w:val="22"/>
          <w:szCs w:val="22"/>
        </w:rPr>
        <w:t xml:space="preserve"> </w:t>
      </w:r>
      <w:r w:rsidRPr="00335188">
        <w:rPr>
          <w:rFonts w:ascii="Sylfaen" w:hAnsi="Sylfaen" w:cs="Sylfaen"/>
          <w:sz w:val="22"/>
          <w:szCs w:val="22"/>
        </w:rPr>
        <w:t>დაზღვეული</w:t>
      </w:r>
      <w:r w:rsidRPr="00335188">
        <w:rPr>
          <w:rFonts w:ascii="Sylfaen" w:hAnsi="Sylfaen"/>
          <w:sz w:val="22"/>
          <w:szCs w:val="22"/>
        </w:rPr>
        <w:t xml:space="preserve"> </w:t>
      </w:r>
      <w:r w:rsidRPr="00335188">
        <w:rPr>
          <w:rFonts w:ascii="Sylfaen" w:hAnsi="Sylfaen" w:cs="Sylfaen"/>
          <w:sz w:val="22"/>
          <w:szCs w:val="22"/>
        </w:rPr>
        <w:t>პირებისა</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იმ</w:t>
      </w:r>
      <w:r w:rsidRPr="00335188">
        <w:rPr>
          <w:rFonts w:ascii="Sylfaen" w:hAnsi="Sylfaen"/>
          <w:sz w:val="22"/>
          <w:szCs w:val="22"/>
        </w:rPr>
        <w:t xml:space="preserve"> </w:t>
      </w:r>
      <w:r w:rsidRPr="00335188">
        <w:rPr>
          <w:rFonts w:ascii="Sylfaen" w:hAnsi="Sylfaen" w:cs="Sylfaen"/>
          <w:sz w:val="22"/>
          <w:szCs w:val="22"/>
        </w:rPr>
        <w:t>ბრალდებული</w:t>
      </w:r>
      <w:r w:rsidRPr="00335188">
        <w:rPr>
          <w:rFonts w:ascii="Sylfaen" w:hAnsi="Sylfaen"/>
          <w:sz w:val="22"/>
          <w:szCs w:val="22"/>
        </w:rPr>
        <w:t>/</w:t>
      </w:r>
      <w:r w:rsidRPr="00335188">
        <w:rPr>
          <w:rFonts w:ascii="Sylfaen" w:hAnsi="Sylfaen" w:cs="Sylfaen"/>
          <w:sz w:val="22"/>
          <w:szCs w:val="22"/>
        </w:rPr>
        <w:t>მსჯავრდებული</w:t>
      </w:r>
      <w:r w:rsidRPr="00335188">
        <w:rPr>
          <w:rFonts w:ascii="Sylfaen" w:hAnsi="Sylfaen"/>
          <w:sz w:val="22"/>
          <w:szCs w:val="22"/>
        </w:rPr>
        <w:t xml:space="preserve"> </w:t>
      </w:r>
      <w:r w:rsidRPr="00335188">
        <w:rPr>
          <w:rFonts w:ascii="Sylfaen" w:hAnsi="Sylfaen" w:cs="Sylfaen"/>
          <w:sz w:val="22"/>
          <w:szCs w:val="22"/>
        </w:rPr>
        <w:t>პირებისა</w:t>
      </w:r>
      <w:r w:rsidRPr="00335188">
        <w:rPr>
          <w:rFonts w:ascii="Sylfaen" w:hAnsi="Sylfaen"/>
          <w:sz w:val="22"/>
          <w:szCs w:val="22"/>
        </w:rPr>
        <w:t xml:space="preserve">, </w:t>
      </w:r>
      <w:r w:rsidRPr="00335188">
        <w:rPr>
          <w:rFonts w:ascii="Sylfaen" w:hAnsi="Sylfaen" w:cs="Sylfaen"/>
          <w:sz w:val="22"/>
          <w:szCs w:val="22"/>
        </w:rPr>
        <w:t>რომლებიც</w:t>
      </w:r>
      <w:r w:rsidRPr="00335188">
        <w:rPr>
          <w:rFonts w:ascii="Sylfaen" w:hAnsi="Sylfaen"/>
          <w:sz w:val="22"/>
          <w:szCs w:val="22"/>
        </w:rPr>
        <w:t xml:space="preserve"> </w:t>
      </w:r>
      <w:r w:rsidRPr="00335188">
        <w:rPr>
          <w:rFonts w:ascii="Sylfaen" w:hAnsi="Sylfaen" w:cs="Sylfaen"/>
          <w:sz w:val="22"/>
          <w:szCs w:val="22"/>
        </w:rPr>
        <w:t>იმყოფებიან</w:t>
      </w:r>
      <w:r w:rsidRPr="00335188">
        <w:rPr>
          <w:rFonts w:ascii="Sylfaen" w:hAnsi="Sylfaen"/>
          <w:sz w:val="22"/>
          <w:szCs w:val="22"/>
        </w:rPr>
        <w:t xml:space="preserve"> </w:t>
      </w:r>
      <w:r w:rsidRPr="00335188">
        <w:rPr>
          <w:rFonts w:ascii="Sylfaen" w:hAnsi="Sylfaen" w:cs="Sylfaen"/>
          <w:sz w:val="22"/>
          <w:szCs w:val="22"/>
        </w:rPr>
        <w:t>პატიმრობისა</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თავისუფლების</w:t>
      </w:r>
      <w:r w:rsidRPr="00335188">
        <w:rPr>
          <w:rFonts w:ascii="Sylfaen" w:hAnsi="Sylfaen"/>
          <w:sz w:val="22"/>
          <w:szCs w:val="22"/>
        </w:rPr>
        <w:t xml:space="preserve"> </w:t>
      </w:r>
      <w:r w:rsidRPr="00335188">
        <w:rPr>
          <w:rFonts w:ascii="Sylfaen" w:hAnsi="Sylfaen" w:cs="Sylfaen"/>
          <w:sz w:val="22"/>
          <w:szCs w:val="22"/>
        </w:rPr>
        <w:t>აღკვეთის</w:t>
      </w:r>
      <w:r w:rsidRPr="00335188">
        <w:rPr>
          <w:rFonts w:ascii="Sylfaen" w:hAnsi="Sylfaen"/>
          <w:sz w:val="22"/>
          <w:szCs w:val="22"/>
        </w:rPr>
        <w:t xml:space="preserve"> </w:t>
      </w:r>
      <w:r w:rsidRPr="00335188">
        <w:rPr>
          <w:rFonts w:ascii="Sylfaen" w:hAnsi="Sylfaen" w:cs="Sylfaen"/>
          <w:sz w:val="22"/>
          <w:szCs w:val="22"/>
        </w:rPr>
        <w:t>დაწესებულებაში</w:t>
      </w:r>
      <w:r w:rsidR="00F448F2" w:rsidRPr="00335188">
        <w:rPr>
          <w:rFonts w:ascii="Sylfaen" w:hAnsi="Sylfaen"/>
          <w:sz w:val="22"/>
          <w:szCs w:val="22"/>
        </w:rPr>
        <w:t>)</w:t>
      </w:r>
      <w:r w:rsidR="00F448F2" w:rsidRPr="00335188">
        <w:rPr>
          <w:rFonts w:ascii="Sylfaen" w:hAnsi="Sylfaen"/>
          <w:sz w:val="22"/>
          <w:szCs w:val="22"/>
          <w:lang w:val="ka-GE"/>
        </w:rPr>
        <w:t xml:space="preserve"> - საბაზისო პაკეტი</w:t>
      </w:r>
    </w:p>
    <w:p w:rsidR="000778D5" w:rsidRPr="00335188" w:rsidRDefault="000778D5" w:rsidP="00A170D1">
      <w:pPr>
        <w:pStyle w:val="NormalWeb"/>
        <w:spacing w:before="240" w:beforeAutospacing="0" w:after="0" w:afterAutospacing="0" w:line="276" w:lineRule="auto"/>
        <w:ind w:firstLine="720"/>
        <w:jc w:val="both"/>
        <w:rPr>
          <w:rFonts w:ascii="Sylfaen" w:hAnsi="Sylfaen"/>
          <w:sz w:val="22"/>
          <w:szCs w:val="22"/>
          <w:lang w:val="ka-GE"/>
        </w:rPr>
      </w:pPr>
      <w:r w:rsidRPr="00335188">
        <w:rPr>
          <w:rFonts w:ascii="Sylfaen" w:hAnsi="Sylfaen" w:cs="Sylfaen"/>
          <w:sz w:val="22"/>
          <w:szCs w:val="22"/>
        </w:rPr>
        <w:t>თუ</w:t>
      </w:r>
      <w:r w:rsidRPr="00335188">
        <w:rPr>
          <w:rFonts w:ascii="Sylfaen" w:hAnsi="Sylfaen"/>
          <w:sz w:val="22"/>
          <w:szCs w:val="22"/>
        </w:rPr>
        <w:t xml:space="preserve"> </w:t>
      </w:r>
      <w:r w:rsidRPr="00335188">
        <w:rPr>
          <w:rFonts w:ascii="Sylfaen" w:hAnsi="Sylfaen" w:cs="Sylfaen"/>
          <w:sz w:val="22"/>
          <w:szCs w:val="22"/>
        </w:rPr>
        <w:t>დაზღვეულ</w:t>
      </w:r>
      <w:r w:rsidRPr="00335188">
        <w:rPr>
          <w:rFonts w:ascii="Sylfaen" w:hAnsi="Sylfaen"/>
          <w:sz w:val="22"/>
          <w:szCs w:val="22"/>
        </w:rPr>
        <w:t xml:space="preserve"> </w:t>
      </w:r>
      <w:r w:rsidRPr="00335188">
        <w:rPr>
          <w:rFonts w:ascii="Sylfaen" w:hAnsi="Sylfaen" w:cs="Sylfaen"/>
          <w:sz w:val="22"/>
          <w:szCs w:val="22"/>
        </w:rPr>
        <w:t>მოქალაქეს</w:t>
      </w:r>
      <w:r w:rsidRPr="00335188">
        <w:rPr>
          <w:rFonts w:ascii="Sylfaen" w:hAnsi="Sylfaen"/>
          <w:sz w:val="22"/>
          <w:szCs w:val="22"/>
        </w:rPr>
        <w:t xml:space="preserve"> 2013 </w:t>
      </w:r>
      <w:r w:rsidRPr="00335188">
        <w:rPr>
          <w:rFonts w:ascii="Sylfaen" w:hAnsi="Sylfaen" w:cs="Sylfaen"/>
          <w:sz w:val="22"/>
          <w:szCs w:val="22"/>
        </w:rPr>
        <w:t>წლის</w:t>
      </w:r>
      <w:r w:rsidRPr="00335188">
        <w:rPr>
          <w:rFonts w:ascii="Sylfaen" w:hAnsi="Sylfaen"/>
          <w:sz w:val="22"/>
          <w:szCs w:val="22"/>
        </w:rPr>
        <w:t xml:space="preserve"> 1 </w:t>
      </w:r>
      <w:r w:rsidRPr="00335188">
        <w:rPr>
          <w:rFonts w:ascii="Sylfaen" w:hAnsi="Sylfaen" w:cs="Sylfaen"/>
          <w:sz w:val="22"/>
          <w:szCs w:val="22"/>
        </w:rPr>
        <w:t>ივლისის</w:t>
      </w:r>
      <w:r w:rsidRPr="00335188">
        <w:rPr>
          <w:rFonts w:ascii="Sylfaen" w:hAnsi="Sylfaen"/>
          <w:sz w:val="22"/>
          <w:szCs w:val="22"/>
        </w:rPr>
        <w:t xml:space="preserve"> </w:t>
      </w:r>
      <w:r w:rsidRPr="00335188">
        <w:rPr>
          <w:rFonts w:ascii="Sylfaen" w:hAnsi="Sylfaen" w:cs="Sylfaen"/>
          <w:sz w:val="22"/>
          <w:szCs w:val="22"/>
        </w:rPr>
        <w:t>შემდგომ</w:t>
      </w:r>
      <w:r w:rsidRPr="00335188">
        <w:rPr>
          <w:rFonts w:ascii="Sylfaen" w:hAnsi="Sylfaen"/>
          <w:sz w:val="22"/>
          <w:szCs w:val="22"/>
        </w:rPr>
        <w:t xml:space="preserve">, </w:t>
      </w:r>
      <w:r w:rsidRPr="00335188">
        <w:rPr>
          <w:rFonts w:ascii="Sylfaen" w:hAnsi="Sylfaen" w:cs="Sylfaen"/>
          <w:sz w:val="22"/>
          <w:szCs w:val="22"/>
        </w:rPr>
        <w:t>ამა</w:t>
      </w:r>
      <w:r w:rsidRPr="00335188">
        <w:rPr>
          <w:rFonts w:ascii="Sylfaen" w:hAnsi="Sylfaen"/>
          <w:sz w:val="22"/>
          <w:szCs w:val="22"/>
        </w:rPr>
        <w:t xml:space="preserve"> </w:t>
      </w:r>
      <w:r w:rsidRPr="00335188">
        <w:rPr>
          <w:rFonts w:ascii="Sylfaen" w:hAnsi="Sylfaen" w:cs="Sylfaen"/>
          <w:sz w:val="22"/>
          <w:szCs w:val="22"/>
        </w:rPr>
        <w:t>თუ</w:t>
      </w:r>
      <w:r w:rsidRPr="00335188">
        <w:rPr>
          <w:rFonts w:ascii="Sylfaen" w:hAnsi="Sylfaen"/>
          <w:sz w:val="22"/>
          <w:szCs w:val="22"/>
        </w:rPr>
        <w:t xml:space="preserve"> </w:t>
      </w:r>
      <w:r w:rsidRPr="00335188">
        <w:rPr>
          <w:rFonts w:ascii="Sylfaen" w:hAnsi="Sylfaen" w:cs="Sylfaen"/>
          <w:sz w:val="22"/>
          <w:szCs w:val="22"/>
        </w:rPr>
        <w:t>იმ</w:t>
      </w:r>
      <w:r w:rsidRPr="00335188">
        <w:rPr>
          <w:rFonts w:ascii="Sylfaen" w:hAnsi="Sylfaen"/>
          <w:sz w:val="22"/>
          <w:szCs w:val="22"/>
        </w:rPr>
        <w:t xml:space="preserve"> </w:t>
      </w:r>
      <w:r w:rsidRPr="00335188">
        <w:rPr>
          <w:rFonts w:ascii="Sylfaen" w:hAnsi="Sylfaen" w:cs="Sylfaen"/>
          <w:sz w:val="22"/>
          <w:szCs w:val="22"/>
        </w:rPr>
        <w:t>მიზეზით</w:t>
      </w:r>
      <w:r w:rsidRPr="00335188">
        <w:rPr>
          <w:rFonts w:ascii="Sylfaen" w:hAnsi="Sylfaen"/>
          <w:sz w:val="22"/>
          <w:szCs w:val="22"/>
        </w:rPr>
        <w:t xml:space="preserve">, </w:t>
      </w:r>
      <w:r w:rsidRPr="00335188">
        <w:rPr>
          <w:rFonts w:ascii="Sylfaen" w:hAnsi="Sylfaen" w:cs="Sylfaen"/>
          <w:sz w:val="22"/>
          <w:szCs w:val="22"/>
        </w:rPr>
        <w:t>შეუწყდა</w:t>
      </w:r>
      <w:r w:rsidRPr="00335188">
        <w:rPr>
          <w:rFonts w:ascii="Sylfaen" w:hAnsi="Sylfaen"/>
          <w:sz w:val="22"/>
          <w:szCs w:val="22"/>
        </w:rPr>
        <w:t xml:space="preserve"> </w:t>
      </w:r>
      <w:r w:rsidRPr="00335188">
        <w:rPr>
          <w:rFonts w:ascii="Sylfaen" w:hAnsi="Sylfaen" w:cs="Sylfaen"/>
          <w:sz w:val="22"/>
          <w:szCs w:val="22"/>
        </w:rPr>
        <w:t>სადაზღვევო</w:t>
      </w:r>
      <w:r w:rsidRPr="00335188">
        <w:rPr>
          <w:rFonts w:ascii="Sylfaen" w:hAnsi="Sylfaen"/>
          <w:sz w:val="22"/>
          <w:szCs w:val="22"/>
        </w:rPr>
        <w:t xml:space="preserve"> </w:t>
      </w:r>
      <w:r w:rsidRPr="00335188">
        <w:rPr>
          <w:rFonts w:ascii="Sylfaen" w:hAnsi="Sylfaen" w:cs="Sylfaen"/>
          <w:sz w:val="22"/>
          <w:szCs w:val="22"/>
        </w:rPr>
        <w:t>კონტრაქტი</w:t>
      </w:r>
      <w:r w:rsidRPr="00335188">
        <w:rPr>
          <w:rFonts w:ascii="Sylfaen" w:hAnsi="Sylfaen"/>
          <w:sz w:val="22"/>
          <w:szCs w:val="22"/>
        </w:rPr>
        <w:t xml:space="preserve">, </w:t>
      </w:r>
      <w:r w:rsidRPr="00335188">
        <w:rPr>
          <w:rFonts w:ascii="Sylfaen" w:hAnsi="Sylfaen" w:cs="Sylfaen"/>
          <w:sz w:val="22"/>
          <w:szCs w:val="22"/>
        </w:rPr>
        <w:t>ამ</w:t>
      </w:r>
      <w:r w:rsidRPr="00335188">
        <w:rPr>
          <w:rFonts w:ascii="Sylfaen" w:hAnsi="Sylfaen"/>
          <w:sz w:val="22"/>
          <w:szCs w:val="22"/>
        </w:rPr>
        <w:t xml:space="preserve"> </w:t>
      </w:r>
      <w:r w:rsidRPr="00335188">
        <w:rPr>
          <w:rFonts w:ascii="Sylfaen" w:hAnsi="Sylfaen" w:cs="Sylfaen"/>
          <w:sz w:val="22"/>
          <w:szCs w:val="22"/>
        </w:rPr>
        <w:t>შემთხვევაში</w:t>
      </w:r>
      <w:r w:rsidRPr="00335188">
        <w:rPr>
          <w:rFonts w:ascii="Sylfaen" w:hAnsi="Sylfaen"/>
          <w:sz w:val="22"/>
          <w:szCs w:val="22"/>
        </w:rPr>
        <w:t xml:space="preserve">, </w:t>
      </w:r>
      <w:r w:rsidRPr="00335188">
        <w:rPr>
          <w:rFonts w:ascii="Sylfaen" w:hAnsi="Sylfaen" w:cs="Sylfaen"/>
          <w:sz w:val="22"/>
          <w:szCs w:val="22"/>
        </w:rPr>
        <w:t>მოქალაქე</w:t>
      </w:r>
      <w:r w:rsidRPr="00335188">
        <w:rPr>
          <w:rFonts w:ascii="Sylfaen" w:hAnsi="Sylfaen"/>
          <w:sz w:val="22"/>
          <w:szCs w:val="22"/>
        </w:rPr>
        <w:t xml:space="preserve"> </w:t>
      </w:r>
      <w:r w:rsidRPr="00335188">
        <w:rPr>
          <w:rFonts w:ascii="Sylfaen" w:hAnsi="Sylfaen" w:cs="Sylfaen"/>
          <w:sz w:val="22"/>
          <w:szCs w:val="22"/>
        </w:rPr>
        <w:t>ჩაერთვება</w:t>
      </w:r>
      <w:r w:rsidRPr="00335188">
        <w:rPr>
          <w:rFonts w:ascii="Sylfaen" w:hAnsi="Sylfaen"/>
          <w:sz w:val="22"/>
          <w:szCs w:val="22"/>
        </w:rPr>
        <w:t xml:space="preserve"> </w:t>
      </w:r>
      <w:r w:rsidRPr="00335188">
        <w:rPr>
          <w:rFonts w:ascii="Sylfaen" w:hAnsi="Sylfaen" w:cs="Sylfaen"/>
          <w:sz w:val="22"/>
          <w:szCs w:val="22"/>
        </w:rPr>
        <w:t>საყოველთაო</w:t>
      </w:r>
      <w:r w:rsidRPr="00335188">
        <w:rPr>
          <w:rFonts w:ascii="Sylfaen" w:hAnsi="Sylfaen"/>
          <w:sz w:val="22"/>
          <w:szCs w:val="22"/>
        </w:rPr>
        <w:t xml:space="preserve"> </w:t>
      </w:r>
      <w:r w:rsidRPr="00335188">
        <w:rPr>
          <w:rFonts w:ascii="Sylfaen" w:hAnsi="Sylfaen" w:cs="Sylfaen"/>
          <w:sz w:val="22"/>
          <w:szCs w:val="22"/>
        </w:rPr>
        <w:t>ჯანდაცვის</w:t>
      </w:r>
      <w:r w:rsidRPr="00335188">
        <w:rPr>
          <w:rFonts w:ascii="Sylfaen" w:hAnsi="Sylfaen"/>
          <w:sz w:val="22"/>
          <w:szCs w:val="22"/>
        </w:rPr>
        <w:t xml:space="preserve"> </w:t>
      </w:r>
      <w:r w:rsidRPr="00335188">
        <w:rPr>
          <w:rFonts w:ascii="Sylfaen" w:hAnsi="Sylfaen" w:cs="Sylfaen"/>
          <w:sz w:val="22"/>
          <w:szCs w:val="22"/>
        </w:rPr>
        <w:t>პროგრამაში</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მიიღებს</w:t>
      </w:r>
      <w:r w:rsidRPr="00335188">
        <w:rPr>
          <w:rFonts w:ascii="Sylfaen" w:hAnsi="Sylfaen"/>
          <w:sz w:val="22"/>
          <w:szCs w:val="22"/>
        </w:rPr>
        <w:t xml:space="preserve"> </w:t>
      </w:r>
      <w:r w:rsidRPr="00335188">
        <w:rPr>
          <w:rFonts w:ascii="Sylfaen" w:hAnsi="Sylfaen" w:cs="Sylfaen"/>
          <w:sz w:val="22"/>
          <w:szCs w:val="22"/>
        </w:rPr>
        <w:t>მინიმალური</w:t>
      </w:r>
      <w:r w:rsidRPr="00335188">
        <w:rPr>
          <w:rFonts w:ascii="Sylfaen" w:hAnsi="Sylfaen"/>
          <w:sz w:val="22"/>
          <w:szCs w:val="22"/>
        </w:rPr>
        <w:t xml:space="preserve"> </w:t>
      </w:r>
      <w:r w:rsidRPr="00335188">
        <w:rPr>
          <w:rFonts w:ascii="Sylfaen" w:hAnsi="Sylfaen" w:cs="Sylfaen"/>
          <w:sz w:val="22"/>
          <w:szCs w:val="22"/>
        </w:rPr>
        <w:t>პაკეტის</w:t>
      </w:r>
      <w:r w:rsidRPr="00335188">
        <w:rPr>
          <w:rFonts w:ascii="Sylfaen" w:hAnsi="Sylfaen"/>
          <w:sz w:val="22"/>
          <w:szCs w:val="22"/>
        </w:rPr>
        <w:t xml:space="preserve"> </w:t>
      </w:r>
      <w:r w:rsidRPr="00335188">
        <w:rPr>
          <w:rFonts w:ascii="Sylfaen" w:hAnsi="Sylfaen" w:cs="Sylfaen"/>
          <w:sz w:val="22"/>
          <w:szCs w:val="22"/>
        </w:rPr>
        <w:t>პირობებით</w:t>
      </w:r>
      <w:r w:rsidRPr="00335188">
        <w:rPr>
          <w:rFonts w:ascii="Sylfaen" w:hAnsi="Sylfaen"/>
          <w:sz w:val="22"/>
          <w:szCs w:val="22"/>
        </w:rPr>
        <w:t xml:space="preserve">  </w:t>
      </w:r>
      <w:r w:rsidRPr="00335188">
        <w:rPr>
          <w:rFonts w:ascii="Sylfaen" w:hAnsi="Sylfaen" w:cs="Sylfaen"/>
          <w:sz w:val="22"/>
          <w:szCs w:val="22"/>
        </w:rPr>
        <w:t>გათვალისწინებულ</w:t>
      </w:r>
      <w:r w:rsidRPr="00335188">
        <w:rPr>
          <w:rFonts w:ascii="Sylfaen" w:hAnsi="Sylfaen"/>
          <w:sz w:val="22"/>
          <w:szCs w:val="22"/>
        </w:rPr>
        <w:t xml:space="preserve"> </w:t>
      </w:r>
      <w:r w:rsidRPr="00335188">
        <w:rPr>
          <w:rFonts w:ascii="Sylfaen" w:hAnsi="Sylfaen" w:cs="Sylfaen"/>
          <w:sz w:val="22"/>
          <w:szCs w:val="22"/>
        </w:rPr>
        <w:t>სამედიცინო</w:t>
      </w:r>
      <w:r w:rsidRPr="00335188">
        <w:rPr>
          <w:rFonts w:ascii="Sylfaen" w:hAnsi="Sylfaen"/>
          <w:sz w:val="22"/>
          <w:szCs w:val="22"/>
        </w:rPr>
        <w:t xml:space="preserve"> </w:t>
      </w:r>
      <w:r w:rsidRPr="00335188">
        <w:rPr>
          <w:rFonts w:ascii="Sylfaen" w:hAnsi="Sylfaen" w:cs="Sylfaen"/>
          <w:sz w:val="22"/>
          <w:szCs w:val="22"/>
        </w:rPr>
        <w:lastRenderedPageBreak/>
        <w:t>მომსახურებას</w:t>
      </w:r>
      <w:r w:rsidRPr="00335188">
        <w:rPr>
          <w:rFonts w:ascii="Sylfaen" w:hAnsi="Sylfaen"/>
          <w:sz w:val="22"/>
          <w:szCs w:val="22"/>
        </w:rPr>
        <w:t xml:space="preserve">, </w:t>
      </w:r>
      <w:r w:rsidRPr="00335188">
        <w:rPr>
          <w:rFonts w:ascii="Sylfaen" w:hAnsi="Sylfaen" w:cs="Sylfaen"/>
          <w:sz w:val="22"/>
          <w:szCs w:val="22"/>
        </w:rPr>
        <w:t>რომელიც</w:t>
      </w:r>
      <w:r w:rsidRPr="00335188">
        <w:rPr>
          <w:rFonts w:ascii="Sylfaen" w:hAnsi="Sylfaen"/>
          <w:sz w:val="22"/>
          <w:szCs w:val="22"/>
        </w:rPr>
        <w:t xml:space="preserve"> </w:t>
      </w:r>
      <w:r w:rsidRPr="00335188">
        <w:rPr>
          <w:rFonts w:ascii="Sylfaen" w:hAnsi="Sylfaen" w:cs="Sylfaen"/>
          <w:sz w:val="22"/>
          <w:szCs w:val="22"/>
        </w:rPr>
        <w:t>მოიცავს</w:t>
      </w:r>
      <w:r w:rsidRPr="00335188">
        <w:rPr>
          <w:rFonts w:ascii="Sylfaen" w:hAnsi="Sylfaen"/>
          <w:sz w:val="22"/>
          <w:szCs w:val="22"/>
        </w:rPr>
        <w:t xml:space="preserve"> </w:t>
      </w:r>
      <w:r w:rsidRPr="00335188">
        <w:rPr>
          <w:rFonts w:ascii="Sylfaen" w:hAnsi="Sylfaen" w:cs="Sylfaen"/>
          <w:sz w:val="22"/>
          <w:szCs w:val="22"/>
        </w:rPr>
        <w:t>როგორც</w:t>
      </w:r>
      <w:r w:rsidRPr="00335188">
        <w:rPr>
          <w:rFonts w:ascii="Sylfaen" w:hAnsi="Sylfaen"/>
          <w:sz w:val="22"/>
          <w:szCs w:val="22"/>
        </w:rPr>
        <w:t xml:space="preserve"> </w:t>
      </w:r>
      <w:r w:rsidRPr="00335188">
        <w:rPr>
          <w:rFonts w:ascii="Sylfaen" w:hAnsi="Sylfaen" w:cs="Sylfaen"/>
          <w:sz w:val="22"/>
          <w:szCs w:val="22"/>
        </w:rPr>
        <w:t>ოჯახის</w:t>
      </w:r>
      <w:r w:rsidRPr="00335188">
        <w:rPr>
          <w:rFonts w:ascii="Sylfaen" w:hAnsi="Sylfaen"/>
          <w:sz w:val="22"/>
          <w:szCs w:val="22"/>
        </w:rPr>
        <w:t xml:space="preserve"> </w:t>
      </w:r>
      <w:r w:rsidRPr="00335188">
        <w:rPr>
          <w:rFonts w:ascii="Sylfaen" w:hAnsi="Sylfaen" w:cs="Sylfaen"/>
          <w:sz w:val="22"/>
          <w:szCs w:val="22"/>
        </w:rPr>
        <w:t>ან</w:t>
      </w:r>
      <w:r w:rsidRPr="00335188">
        <w:rPr>
          <w:rFonts w:ascii="Sylfaen" w:hAnsi="Sylfaen"/>
          <w:sz w:val="22"/>
          <w:szCs w:val="22"/>
        </w:rPr>
        <w:t xml:space="preserve"> </w:t>
      </w:r>
      <w:r w:rsidRPr="00335188">
        <w:rPr>
          <w:rFonts w:ascii="Sylfaen" w:hAnsi="Sylfaen" w:cs="Sylfaen"/>
          <w:sz w:val="22"/>
          <w:szCs w:val="22"/>
        </w:rPr>
        <w:t>უბნის</w:t>
      </w:r>
      <w:r w:rsidRPr="00335188">
        <w:rPr>
          <w:rFonts w:ascii="Sylfaen" w:hAnsi="Sylfaen"/>
          <w:sz w:val="22"/>
          <w:szCs w:val="22"/>
        </w:rPr>
        <w:t xml:space="preserve"> </w:t>
      </w:r>
      <w:r w:rsidRPr="00335188">
        <w:rPr>
          <w:rFonts w:ascii="Sylfaen" w:hAnsi="Sylfaen" w:cs="Sylfaen"/>
          <w:sz w:val="22"/>
          <w:szCs w:val="22"/>
        </w:rPr>
        <w:t>ექიმის</w:t>
      </w:r>
      <w:r w:rsidRPr="00335188">
        <w:rPr>
          <w:rFonts w:ascii="Sylfaen" w:hAnsi="Sylfaen"/>
          <w:sz w:val="22"/>
          <w:szCs w:val="22"/>
        </w:rPr>
        <w:t xml:space="preserve"> </w:t>
      </w:r>
      <w:r w:rsidRPr="00335188">
        <w:rPr>
          <w:rFonts w:ascii="Sylfaen" w:hAnsi="Sylfaen" w:cs="Sylfaen"/>
          <w:sz w:val="22"/>
          <w:szCs w:val="22"/>
        </w:rPr>
        <w:t>მომსახურებას</w:t>
      </w:r>
      <w:r w:rsidRPr="00335188">
        <w:rPr>
          <w:rFonts w:ascii="Sylfaen" w:hAnsi="Sylfaen"/>
          <w:sz w:val="22"/>
          <w:szCs w:val="22"/>
        </w:rPr>
        <w:t xml:space="preserve">, </w:t>
      </w:r>
      <w:r w:rsidRPr="00335188">
        <w:rPr>
          <w:rFonts w:ascii="Sylfaen" w:hAnsi="Sylfaen" w:cs="Sylfaen"/>
          <w:sz w:val="22"/>
          <w:szCs w:val="22"/>
        </w:rPr>
        <w:t>ასევე</w:t>
      </w:r>
      <w:r w:rsidRPr="00335188">
        <w:rPr>
          <w:rFonts w:ascii="Sylfaen" w:hAnsi="Sylfaen"/>
          <w:sz w:val="22"/>
          <w:szCs w:val="22"/>
        </w:rPr>
        <w:t xml:space="preserve"> </w:t>
      </w:r>
      <w:r w:rsidRPr="00335188">
        <w:rPr>
          <w:rFonts w:ascii="Sylfaen" w:hAnsi="Sylfaen" w:cs="Sylfaen"/>
          <w:sz w:val="22"/>
          <w:szCs w:val="22"/>
        </w:rPr>
        <w:t>ექთნის</w:t>
      </w:r>
      <w:r w:rsidRPr="00335188">
        <w:rPr>
          <w:rFonts w:ascii="Sylfaen" w:hAnsi="Sylfaen"/>
          <w:sz w:val="22"/>
          <w:szCs w:val="22"/>
        </w:rPr>
        <w:t xml:space="preserve"> </w:t>
      </w:r>
      <w:r w:rsidRPr="00335188">
        <w:rPr>
          <w:rFonts w:ascii="Sylfaen" w:hAnsi="Sylfaen" w:cs="Sylfaen"/>
          <w:sz w:val="22"/>
          <w:szCs w:val="22"/>
        </w:rPr>
        <w:t>მომსახურებას</w:t>
      </w:r>
      <w:r w:rsidRPr="00335188">
        <w:rPr>
          <w:rFonts w:ascii="Sylfaen" w:hAnsi="Sylfaen"/>
          <w:sz w:val="22"/>
          <w:szCs w:val="22"/>
        </w:rPr>
        <w:t xml:space="preserve"> </w:t>
      </w:r>
      <w:r w:rsidRPr="00335188">
        <w:rPr>
          <w:rFonts w:ascii="Sylfaen" w:hAnsi="Sylfaen" w:cs="Sylfaen"/>
          <w:sz w:val="22"/>
          <w:szCs w:val="22"/>
        </w:rPr>
        <w:t>უფასოდ</w:t>
      </w:r>
      <w:r w:rsidRPr="00335188">
        <w:rPr>
          <w:rFonts w:ascii="Sylfaen" w:hAnsi="Sylfaen"/>
          <w:sz w:val="22"/>
          <w:szCs w:val="22"/>
        </w:rPr>
        <w:t xml:space="preserve">. </w:t>
      </w:r>
      <w:r w:rsidRPr="00335188">
        <w:rPr>
          <w:rFonts w:ascii="Sylfaen" w:hAnsi="Sylfaen" w:cs="Sylfaen"/>
          <w:sz w:val="22"/>
          <w:szCs w:val="22"/>
        </w:rPr>
        <w:t>ასევე</w:t>
      </w:r>
      <w:r w:rsidRPr="00335188">
        <w:rPr>
          <w:rFonts w:ascii="Sylfaen" w:hAnsi="Sylfaen"/>
          <w:sz w:val="22"/>
          <w:szCs w:val="22"/>
        </w:rPr>
        <w:t xml:space="preserve"> </w:t>
      </w:r>
      <w:r w:rsidRPr="00335188">
        <w:rPr>
          <w:rFonts w:ascii="Sylfaen" w:hAnsi="Sylfaen" w:cs="Sylfaen"/>
          <w:sz w:val="22"/>
          <w:szCs w:val="22"/>
        </w:rPr>
        <w:t>სრულად</w:t>
      </w:r>
      <w:r w:rsidRPr="00335188">
        <w:rPr>
          <w:rFonts w:ascii="Sylfaen" w:hAnsi="Sylfaen"/>
          <w:sz w:val="22"/>
          <w:szCs w:val="22"/>
        </w:rPr>
        <w:t xml:space="preserve"> </w:t>
      </w:r>
      <w:r w:rsidRPr="00335188">
        <w:rPr>
          <w:rFonts w:ascii="Sylfaen" w:hAnsi="Sylfaen" w:cs="Sylfaen"/>
          <w:sz w:val="22"/>
          <w:szCs w:val="22"/>
        </w:rPr>
        <w:t>დაუფინანსდება</w:t>
      </w:r>
      <w:r w:rsidRPr="00335188">
        <w:rPr>
          <w:rFonts w:ascii="Sylfaen" w:hAnsi="Sylfaen"/>
          <w:sz w:val="22"/>
          <w:szCs w:val="22"/>
        </w:rPr>
        <w:t xml:space="preserve"> </w:t>
      </w:r>
      <w:r w:rsidRPr="00335188">
        <w:rPr>
          <w:rFonts w:ascii="Sylfaen" w:hAnsi="Sylfaen" w:cs="Sylfaen"/>
          <w:sz w:val="22"/>
          <w:szCs w:val="22"/>
        </w:rPr>
        <w:t>სისხლის</w:t>
      </w:r>
      <w:r w:rsidRPr="00335188">
        <w:rPr>
          <w:rFonts w:ascii="Sylfaen" w:hAnsi="Sylfaen"/>
          <w:sz w:val="22"/>
          <w:szCs w:val="22"/>
        </w:rPr>
        <w:t xml:space="preserve"> </w:t>
      </w:r>
      <w:r w:rsidRPr="00335188">
        <w:rPr>
          <w:rFonts w:ascii="Sylfaen" w:hAnsi="Sylfaen" w:cs="Sylfaen"/>
          <w:sz w:val="22"/>
          <w:szCs w:val="22"/>
        </w:rPr>
        <w:t>საერთო</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შარდის</w:t>
      </w:r>
      <w:r w:rsidRPr="00335188">
        <w:rPr>
          <w:rFonts w:ascii="Sylfaen" w:hAnsi="Sylfaen"/>
          <w:sz w:val="22"/>
          <w:szCs w:val="22"/>
        </w:rPr>
        <w:t xml:space="preserve"> </w:t>
      </w:r>
      <w:r w:rsidRPr="00335188">
        <w:rPr>
          <w:rFonts w:ascii="Sylfaen" w:hAnsi="Sylfaen" w:cs="Sylfaen"/>
          <w:sz w:val="22"/>
          <w:szCs w:val="22"/>
        </w:rPr>
        <w:t>საერთო</w:t>
      </w:r>
      <w:r w:rsidRPr="00335188">
        <w:rPr>
          <w:rFonts w:ascii="Sylfaen" w:hAnsi="Sylfaen"/>
          <w:sz w:val="22"/>
          <w:szCs w:val="22"/>
        </w:rPr>
        <w:t xml:space="preserve"> </w:t>
      </w:r>
      <w:r w:rsidRPr="00335188">
        <w:rPr>
          <w:rFonts w:ascii="Sylfaen" w:hAnsi="Sylfaen" w:cs="Sylfaen"/>
          <w:sz w:val="22"/>
          <w:szCs w:val="22"/>
        </w:rPr>
        <w:t>ანალიზები</w:t>
      </w:r>
      <w:r w:rsidRPr="00335188">
        <w:rPr>
          <w:rFonts w:ascii="Sylfaen" w:hAnsi="Sylfaen"/>
          <w:sz w:val="22"/>
          <w:szCs w:val="22"/>
        </w:rPr>
        <w:t xml:space="preserve">, </w:t>
      </w:r>
      <w:r w:rsidRPr="00335188">
        <w:rPr>
          <w:rFonts w:ascii="Sylfaen" w:hAnsi="Sylfaen" w:cs="Sylfaen"/>
          <w:sz w:val="22"/>
          <w:szCs w:val="22"/>
        </w:rPr>
        <w:t>გადაუდებელი</w:t>
      </w:r>
      <w:r w:rsidRPr="00335188">
        <w:rPr>
          <w:rFonts w:ascii="Sylfaen" w:hAnsi="Sylfaen"/>
          <w:sz w:val="22"/>
          <w:szCs w:val="22"/>
        </w:rPr>
        <w:t xml:space="preserve"> </w:t>
      </w:r>
      <w:r w:rsidRPr="00335188">
        <w:rPr>
          <w:rFonts w:ascii="Sylfaen" w:hAnsi="Sylfaen" w:cs="Sylfaen"/>
          <w:sz w:val="22"/>
          <w:szCs w:val="22"/>
        </w:rPr>
        <w:t>ამბულატორიული</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სტაციონარული</w:t>
      </w:r>
      <w:r w:rsidRPr="00335188">
        <w:rPr>
          <w:rFonts w:ascii="Sylfaen" w:hAnsi="Sylfaen"/>
          <w:sz w:val="22"/>
          <w:szCs w:val="22"/>
        </w:rPr>
        <w:t xml:space="preserve"> </w:t>
      </w:r>
      <w:r w:rsidRPr="00335188">
        <w:rPr>
          <w:rFonts w:ascii="Sylfaen" w:hAnsi="Sylfaen" w:cs="Sylfaen"/>
          <w:sz w:val="22"/>
          <w:szCs w:val="22"/>
        </w:rPr>
        <w:t>მომსახურება</w:t>
      </w:r>
      <w:r w:rsidRPr="00335188">
        <w:rPr>
          <w:rFonts w:ascii="Sylfaen" w:hAnsi="Sylfaen"/>
          <w:sz w:val="22"/>
          <w:szCs w:val="22"/>
        </w:rPr>
        <w:t xml:space="preserve">, </w:t>
      </w:r>
      <w:r w:rsidRPr="00335188">
        <w:rPr>
          <w:rFonts w:ascii="Sylfaen" w:hAnsi="Sylfaen" w:cs="Sylfaen"/>
          <w:sz w:val="22"/>
          <w:szCs w:val="22"/>
        </w:rPr>
        <w:t>განსაზღვრული</w:t>
      </w:r>
      <w:r w:rsidRPr="00335188">
        <w:rPr>
          <w:rFonts w:ascii="Sylfaen" w:hAnsi="Sylfaen"/>
          <w:sz w:val="22"/>
          <w:szCs w:val="22"/>
        </w:rPr>
        <w:t xml:space="preserve"> </w:t>
      </w:r>
      <w:r w:rsidRPr="00335188">
        <w:rPr>
          <w:rFonts w:ascii="Sylfaen" w:hAnsi="Sylfaen" w:cs="Sylfaen"/>
          <w:sz w:val="22"/>
          <w:szCs w:val="22"/>
        </w:rPr>
        <w:t>ჩამონათვალში</w:t>
      </w:r>
      <w:r w:rsidRPr="00335188">
        <w:rPr>
          <w:rFonts w:ascii="Sylfaen" w:hAnsi="Sylfaen"/>
          <w:sz w:val="22"/>
          <w:szCs w:val="22"/>
        </w:rPr>
        <w:t> (</w:t>
      </w:r>
      <w:r w:rsidRPr="00335188">
        <w:rPr>
          <w:rFonts w:ascii="Sylfaen" w:hAnsi="Sylfaen" w:cs="Sylfaen"/>
          <w:sz w:val="22"/>
          <w:szCs w:val="22"/>
        </w:rPr>
        <w:t>ლიმიტი</w:t>
      </w:r>
      <w:r w:rsidRPr="00335188">
        <w:rPr>
          <w:rFonts w:ascii="Sylfaen" w:hAnsi="Sylfaen"/>
          <w:sz w:val="22"/>
          <w:szCs w:val="22"/>
        </w:rPr>
        <w:t xml:space="preserve"> </w:t>
      </w:r>
      <w:r w:rsidRPr="00335188">
        <w:rPr>
          <w:rFonts w:ascii="Sylfaen" w:hAnsi="Sylfaen" w:cs="Sylfaen"/>
          <w:sz w:val="22"/>
          <w:szCs w:val="22"/>
        </w:rPr>
        <w:t>ერთეულ</w:t>
      </w:r>
      <w:r w:rsidRPr="00335188">
        <w:rPr>
          <w:rFonts w:ascii="Sylfaen" w:hAnsi="Sylfaen"/>
          <w:sz w:val="22"/>
          <w:szCs w:val="22"/>
        </w:rPr>
        <w:t xml:space="preserve"> </w:t>
      </w:r>
      <w:r w:rsidRPr="00335188">
        <w:rPr>
          <w:rFonts w:ascii="Sylfaen" w:hAnsi="Sylfaen" w:cs="Sylfaen"/>
          <w:sz w:val="22"/>
          <w:szCs w:val="22"/>
        </w:rPr>
        <w:t>შემთხვევაზე</w:t>
      </w:r>
      <w:r w:rsidRPr="00335188">
        <w:rPr>
          <w:rFonts w:ascii="Sylfaen" w:hAnsi="Sylfaen"/>
          <w:sz w:val="22"/>
          <w:szCs w:val="22"/>
        </w:rPr>
        <w:t xml:space="preserve"> - 15 000 </w:t>
      </w:r>
      <w:r w:rsidRPr="00335188">
        <w:rPr>
          <w:rFonts w:ascii="Sylfaen" w:hAnsi="Sylfaen" w:cs="Sylfaen"/>
          <w:sz w:val="22"/>
          <w:szCs w:val="22"/>
        </w:rPr>
        <w:t>ლარი</w:t>
      </w:r>
      <w:r w:rsidRPr="00335188">
        <w:rPr>
          <w:rFonts w:ascii="Sylfaen" w:hAnsi="Sylfaen"/>
          <w:sz w:val="22"/>
          <w:szCs w:val="22"/>
        </w:rPr>
        <w:t xml:space="preserve">), </w:t>
      </w:r>
      <w:r w:rsidRPr="00335188">
        <w:rPr>
          <w:rFonts w:ascii="Sylfaen" w:hAnsi="Sylfaen" w:cs="Sylfaen"/>
          <w:sz w:val="22"/>
          <w:szCs w:val="22"/>
        </w:rPr>
        <w:t>მშობიარობა</w:t>
      </w:r>
      <w:r w:rsidRPr="00335188">
        <w:rPr>
          <w:rFonts w:ascii="Sylfaen" w:hAnsi="Sylfaen"/>
          <w:sz w:val="22"/>
          <w:szCs w:val="22"/>
        </w:rPr>
        <w:t xml:space="preserve"> (</w:t>
      </w:r>
      <w:r w:rsidRPr="00335188">
        <w:rPr>
          <w:rFonts w:ascii="Sylfaen" w:hAnsi="Sylfaen" w:cs="Sylfaen"/>
          <w:sz w:val="22"/>
          <w:szCs w:val="22"/>
        </w:rPr>
        <w:t>ლიმიტი</w:t>
      </w:r>
      <w:r w:rsidRPr="00335188">
        <w:rPr>
          <w:rFonts w:ascii="Sylfaen" w:hAnsi="Sylfaen"/>
          <w:sz w:val="22"/>
          <w:szCs w:val="22"/>
        </w:rPr>
        <w:t xml:space="preserve"> 500 </w:t>
      </w:r>
      <w:r w:rsidRPr="00335188">
        <w:rPr>
          <w:rFonts w:ascii="Sylfaen" w:hAnsi="Sylfaen" w:cs="Sylfaen"/>
          <w:sz w:val="22"/>
          <w:szCs w:val="22"/>
        </w:rPr>
        <w:t>ლარი</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საკეისრო</w:t>
      </w:r>
      <w:r w:rsidRPr="00335188">
        <w:rPr>
          <w:rFonts w:ascii="Sylfaen" w:hAnsi="Sylfaen"/>
          <w:sz w:val="22"/>
          <w:szCs w:val="22"/>
        </w:rPr>
        <w:t xml:space="preserve"> </w:t>
      </w:r>
      <w:r w:rsidRPr="00335188">
        <w:rPr>
          <w:rFonts w:ascii="Sylfaen" w:hAnsi="Sylfaen" w:cs="Sylfaen"/>
          <w:sz w:val="22"/>
          <w:szCs w:val="22"/>
        </w:rPr>
        <w:t>კვეთა</w:t>
      </w:r>
      <w:r w:rsidRPr="00335188">
        <w:rPr>
          <w:rFonts w:ascii="Sylfaen" w:hAnsi="Sylfaen"/>
          <w:sz w:val="22"/>
          <w:szCs w:val="22"/>
        </w:rPr>
        <w:t xml:space="preserve"> (</w:t>
      </w:r>
      <w:r w:rsidRPr="00335188">
        <w:rPr>
          <w:rFonts w:ascii="Sylfaen" w:hAnsi="Sylfaen" w:cs="Sylfaen"/>
          <w:sz w:val="22"/>
          <w:szCs w:val="22"/>
        </w:rPr>
        <w:t>ლიმიტი</w:t>
      </w:r>
      <w:r w:rsidRPr="00335188">
        <w:rPr>
          <w:rFonts w:ascii="Sylfaen" w:hAnsi="Sylfaen"/>
          <w:sz w:val="22"/>
          <w:szCs w:val="22"/>
        </w:rPr>
        <w:t xml:space="preserve"> 800 </w:t>
      </w:r>
      <w:r w:rsidRPr="00335188">
        <w:rPr>
          <w:rFonts w:ascii="Sylfaen" w:hAnsi="Sylfaen" w:cs="Sylfaen"/>
          <w:sz w:val="22"/>
          <w:szCs w:val="22"/>
        </w:rPr>
        <w:t>ლარი</w:t>
      </w:r>
      <w:r w:rsidR="00F448F2" w:rsidRPr="00335188">
        <w:rPr>
          <w:rFonts w:ascii="Sylfaen" w:hAnsi="Sylfaen"/>
          <w:sz w:val="22"/>
          <w:szCs w:val="22"/>
        </w:rPr>
        <w:t>)</w:t>
      </w:r>
      <w:r w:rsidR="00F448F2" w:rsidRPr="00335188">
        <w:rPr>
          <w:rFonts w:ascii="Sylfaen" w:hAnsi="Sylfaen"/>
          <w:sz w:val="22"/>
          <w:szCs w:val="22"/>
          <w:lang w:val="ka-GE"/>
        </w:rPr>
        <w:t xml:space="preserve">. </w:t>
      </w:r>
    </w:p>
    <w:p w:rsidR="000778D5" w:rsidRPr="00335188" w:rsidRDefault="000778D5" w:rsidP="00A170D1">
      <w:pPr>
        <w:pStyle w:val="NormalWeb"/>
        <w:spacing w:before="240" w:beforeAutospacing="0" w:after="0" w:afterAutospacing="0" w:line="276" w:lineRule="auto"/>
        <w:ind w:firstLine="720"/>
        <w:rPr>
          <w:rFonts w:ascii="Sylfaen" w:hAnsi="Sylfaen"/>
          <w:sz w:val="22"/>
          <w:szCs w:val="22"/>
        </w:rPr>
      </w:pPr>
      <w:r w:rsidRPr="00335188">
        <w:rPr>
          <w:rStyle w:val="Strong"/>
          <w:rFonts w:ascii="Sylfaen" w:hAnsi="Sylfaen"/>
          <w:sz w:val="22"/>
          <w:szCs w:val="22"/>
        </w:rPr>
        <w:t xml:space="preserve">II.   </w:t>
      </w:r>
      <w:r w:rsidRPr="00335188">
        <w:rPr>
          <w:rFonts w:ascii="Sylfaen" w:hAnsi="Sylfaen" w:cs="Sylfaen"/>
          <w:sz w:val="22"/>
          <w:szCs w:val="22"/>
        </w:rPr>
        <w:t>ჯანმრთელობის</w:t>
      </w:r>
      <w:r w:rsidRPr="00335188">
        <w:rPr>
          <w:rFonts w:ascii="Sylfaen" w:hAnsi="Sylfaen"/>
          <w:sz w:val="22"/>
          <w:szCs w:val="22"/>
        </w:rPr>
        <w:t xml:space="preserve"> </w:t>
      </w:r>
      <w:r w:rsidRPr="00335188">
        <w:rPr>
          <w:rFonts w:ascii="Sylfaen" w:hAnsi="Sylfaen" w:cs="Sylfaen"/>
          <w:sz w:val="22"/>
          <w:szCs w:val="22"/>
        </w:rPr>
        <w:t>დაზღვევის</w:t>
      </w:r>
      <w:r w:rsidRPr="00335188">
        <w:rPr>
          <w:rFonts w:ascii="Sylfaen" w:hAnsi="Sylfaen"/>
          <w:sz w:val="22"/>
          <w:szCs w:val="22"/>
        </w:rPr>
        <w:t xml:space="preserve"> </w:t>
      </w:r>
      <w:r w:rsidRPr="00335188">
        <w:rPr>
          <w:rFonts w:ascii="Sylfaen" w:hAnsi="Sylfaen" w:cs="Sylfaen"/>
          <w:sz w:val="22"/>
          <w:szCs w:val="22"/>
        </w:rPr>
        <w:t>არმქონე</w:t>
      </w:r>
      <w:r w:rsidRPr="00335188">
        <w:rPr>
          <w:rFonts w:ascii="Sylfaen" w:hAnsi="Sylfaen"/>
          <w:sz w:val="22"/>
          <w:szCs w:val="22"/>
        </w:rPr>
        <w:t xml:space="preserve"> </w:t>
      </w:r>
      <w:r w:rsidRPr="00335188">
        <w:rPr>
          <w:rFonts w:ascii="Sylfaen" w:hAnsi="Sylfaen" w:cs="Sylfaen"/>
          <w:sz w:val="22"/>
          <w:szCs w:val="22"/>
        </w:rPr>
        <w:t>ომისა</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სამხედრო</w:t>
      </w:r>
      <w:r w:rsidRPr="00335188">
        <w:rPr>
          <w:rFonts w:ascii="Sylfaen" w:hAnsi="Sylfaen"/>
          <w:sz w:val="22"/>
          <w:szCs w:val="22"/>
        </w:rPr>
        <w:t xml:space="preserve"> </w:t>
      </w:r>
      <w:r w:rsidRPr="00335188">
        <w:rPr>
          <w:rFonts w:ascii="Sylfaen" w:hAnsi="Sylfaen" w:cs="Sylfaen"/>
          <w:sz w:val="22"/>
          <w:szCs w:val="22"/>
        </w:rPr>
        <w:t>ძალების</w:t>
      </w:r>
      <w:r w:rsidRPr="00335188">
        <w:rPr>
          <w:rFonts w:ascii="Sylfaen" w:hAnsi="Sylfaen"/>
          <w:sz w:val="22"/>
          <w:szCs w:val="22"/>
        </w:rPr>
        <w:t xml:space="preserve"> </w:t>
      </w:r>
      <w:r w:rsidRPr="00335188">
        <w:rPr>
          <w:rFonts w:ascii="Sylfaen" w:hAnsi="Sylfaen" w:cs="Sylfaen"/>
          <w:sz w:val="22"/>
          <w:szCs w:val="22"/>
        </w:rPr>
        <w:t>ვეტერანები</w:t>
      </w:r>
      <w:r w:rsidRPr="00335188">
        <w:rPr>
          <w:rFonts w:ascii="Sylfaen" w:hAnsi="Sylfaen"/>
          <w:sz w:val="22"/>
          <w:szCs w:val="22"/>
        </w:rPr>
        <w:t xml:space="preserve"> - </w:t>
      </w:r>
      <w:r w:rsidRPr="00335188">
        <w:rPr>
          <w:rFonts w:ascii="Sylfaen" w:hAnsi="Sylfaen" w:cs="Sylfaen"/>
          <w:sz w:val="22"/>
          <w:szCs w:val="22"/>
        </w:rPr>
        <w:t>ვეტერანების</w:t>
      </w:r>
      <w:r w:rsidRPr="00335188">
        <w:rPr>
          <w:rFonts w:ascii="Sylfaen" w:hAnsi="Sylfaen"/>
          <w:sz w:val="22"/>
          <w:szCs w:val="22"/>
        </w:rPr>
        <w:t xml:space="preserve"> </w:t>
      </w:r>
      <w:r w:rsidRPr="00335188">
        <w:rPr>
          <w:rFonts w:ascii="Sylfaen" w:hAnsi="Sylfaen" w:cs="Sylfaen"/>
          <w:sz w:val="22"/>
          <w:szCs w:val="22"/>
        </w:rPr>
        <w:t>პაკეტი</w:t>
      </w:r>
      <w:r w:rsidRPr="00335188">
        <w:rPr>
          <w:rFonts w:ascii="Sylfaen" w:hAnsi="Sylfaen"/>
          <w:sz w:val="22"/>
          <w:szCs w:val="22"/>
        </w:rPr>
        <w:t>;</w:t>
      </w:r>
    </w:p>
    <w:p w:rsidR="000778D5" w:rsidRPr="00335188" w:rsidRDefault="000778D5" w:rsidP="00A170D1">
      <w:pPr>
        <w:pStyle w:val="NormalWeb"/>
        <w:spacing w:before="240" w:beforeAutospacing="0" w:after="0" w:afterAutospacing="0" w:line="276" w:lineRule="auto"/>
        <w:ind w:firstLine="720"/>
        <w:jc w:val="both"/>
        <w:rPr>
          <w:rFonts w:ascii="Sylfaen" w:hAnsi="Sylfaen"/>
          <w:sz w:val="22"/>
          <w:szCs w:val="22"/>
        </w:rPr>
      </w:pPr>
      <w:r w:rsidRPr="00335188">
        <w:rPr>
          <w:rStyle w:val="Strong"/>
          <w:rFonts w:ascii="Sylfaen" w:hAnsi="Sylfaen"/>
          <w:sz w:val="22"/>
          <w:szCs w:val="22"/>
        </w:rPr>
        <w:t xml:space="preserve">III. </w:t>
      </w:r>
      <w:r w:rsidRPr="00335188">
        <w:rPr>
          <w:rFonts w:ascii="Sylfaen" w:hAnsi="Sylfaen" w:cs="Sylfaen"/>
          <w:sz w:val="22"/>
          <w:szCs w:val="22"/>
        </w:rPr>
        <w:t>სახელმწიფო</w:t>
      </w:r>
      <w:r w:rsidRPr="00335188">
        <w:rPr>
          <w:rFonts w:ascii="Sylfaen" w:hAnsi="Sylfaen"/>
          <w:sz w:val="22"/>
          <w:szCs w:val="22"/>
        </w:rPr>
        <w:t xml:space="preserve"> </w:t>
      </w:r>
      <w:r w:rsidRPr="00335188">
        <w:rPr>
          <w:rFonts w:ascii="Sylfaen" w:hAnsi="Sylfaen" w:cs="Sylfaen"/>
          <w:sz w:val="22"/>
          <w:szCs w:val="22"/>
        </w:rPr>
        <w:t>პროგრამების</w:t>
      </w:r>
      <w:r w:rsidRPr="00335188">
        <w:rPr>
          <w:rFonts w:ascii="Sylfaen" w:hAnsi="Sylfaen"/>
          <w:sz w:val="22"/>
          <w:szCs w:val="22"/>
        </w:rPr>
        <w:t xml:space="preserve"> </w:t>
      </w:r>
      <w:r w:rsidRPr="00335188">
        <w:rPr>
          <w:rFonts w:ascii="Sylfaen" w:hAnsi="Sylfaen" w:cs="Sylfaen"/>
          <w:sz w:val="22"/>
          <w:szCs w:val="22"/>
        </w:rPr>
        <w:t>ფარგლებში</w:t>
      </w:r>
      <w:r w:rsidRPr="00335188">
        <w:rPr>
          <w:rFonts w:ascii="Sylfaen" w:hAnsi="Sylfaen"/>
          <w:sz w:val="22"/>
          <w:szCs w:val="22"/>
        </w:rPr>
        <w:t xml:space="preserve">, </w:t>
      </w:r>
      <w:r w:rsidRPr="00335188">
        <w:rPr>
          <w:rFonts w:ascii="Sylfaen" w:hAnsi="Sylfaen" w:cs="Sylfaen"/>
          <w:sz w:val="22"/>
          <w:szCs w:val="22"/>
        </w:rPr>
        <w:t>მოსახლეობის</w:t>
      </w:r>
      <w:r w:rsidRPr="00335188">
        <w:rPr>
          <w:rFonts w:ascii="Sylfaen" w:hAnsi="Sylfaen"/>
          <w:sz w:val="22"/>
          <w:szCs w:val="22"/>
        </w:rPr>
        <w:t xml:space="preserve"> </w:t>
      </w:r>
      <w:r w:rsidRPr="00335188">
        <w:rPr>
          <w:rFonts w:ascii="Sylfaen" w:hAnsi="Sylfaen" w:cs="Sylfaen"/>
          <w:sz w:val="22"/>
          <w:szCs w:val="22"/>
        </w:rPr>
        <w:t>ჯანმრთელობის</w:t>
      </w:r>
      <w:r w:rsidRPr="00335188">
        <w:rPr>
          <w:rFonts w:ascii="Sylfaen" w:hAnsi="Sylfaen"/>
          <w:sz w:val="22"/>
          <w:szCs w:val="22"/>
        </w:rPr>
        <w:t xml:space="preserve"> </w:t>
      </w:r>
      <w:r w:rsidRPr="00335188">
        <w:rPr>
          <w:rFonts w:ascii="Sylfaen" w:hAnsi="Sylfaen" w:cs="Sylfaen"/>
          <w:sz w:val="22"/>
          <w:szCs w:val="22"/>
        </w:rPr>
        <w:t>დაზღვევის</w:t>
      </w:r>
      <w:r w:rsidRPr="00335188">
        <w:rPr>
          <w:rFonts w:ascii="Sylfaen" w:hAnsi="Sylfaen"/>
          <w:sz w:val="22"/>
          <w:szCs w:val="22"/>
        </w:rPr>
        <w:t xml:space="preserve"> </w:t>
      </w:r>
      <w:r w:rsidRPr="00335188">
        <w:rPr>
          <w:rFonts w:ascii="Sylfaen" w:hAnsi="Sylfaen" w:cs="Sylfaen"/>
          <w:sz w:val="22"/>
          <w:szCs w:val="22"/>
        </w:rPr>
        <w:t>მიზნით</w:t>
      </w:r>
      <w:r w:rsidRPr="00335188">
        <w:rPr>
          <w:rFonts w:ascii="Sylfaen" w:hAnsi="Sylfaen"/>
          <w:sz w:val="22"/>
          <w:szCs w:val="22"/>
        </w:rPr>
        <w:t xml:space="preserve"> </w:t>
      </w:r>
      <w:r w:rsidRPr="00335188">
        <w:rPr>
          <w:rFonts w:ascii="Sylfaen" w:hAnsi="Sylfaen" w:cs="Sylfaen"/>
          <w:sz w:val="22"/>
          <w:szCs w:val="22"/>
        </w:rPr>
        <w:t>გასატარებელი</w:t>
      </w:r>
      <w:r w:rsidRPr="00335188">
        <w:rPr>
          <w:rFonts w:ascii="Sylfaen" w:hAnsi="Sylfaen"/>
          <w:sz w:val="22"/>
          <w:szCs w:val="22"/>
        </w:rPr>
        <w:t xml:space="preserve"> </w:t>
      </w:r>
      <w:r w:rsidRPr="00335188">
        <w:rPr>
          <w:rFonts w:ascii="Sylfaen" w:hAnsi="Sylfaen" w:cs="Sylfaen"/>
          <w:sz w:val="22"/>
          <w:szCs w:val="22"/>
        </w:rPr>
        <w:t>ღონისძიებებისა</w:t>
      </w:r>
      <w:r w:rsidRPr="00335188">
        <w:rPr>
          <w:rFonts w:ascii="Sylfaen" w:hAnsi="Sylfaen"/>
          <w:sz w:val="22"/>
          <w:szCs w:val="22"/>
        </w:rPr>
        <w:t xml:space="preserve"> </w:t>
      </w:r>
      <w:r w:rsidRPr="00335188">
        <w:rPr>
          <w:rFonts w:ascii="Sylfaen" w:hAnsi="Sylfaen" w:cs="Sylfaen"/>
          <w:sz w:val="22"/>
          <w:szCs w:val="22"/>
        </w:rPr>
        <w:t>დასადაზღვევო</w:t>
      </w:r>
      <w:r w:rsidRPr="00335188">
        <w:rPr>
          <w:rFonts w:ascii="Sylfaen" w:hAnsi="Sylfaen"/>
          <w:sz w:val="22"/>
          <w:szCs w:val="22"/>
        </w:rPr>
        <w:t xml:space="preserve"> </w:t>
      </w:r>
      <w:r w:rsidRPr="00335188">
        <w:rPr>
          <w:rFonts w:ascii="Sylfaen" w:hAnsi="Sylfaen" w:cs="Sylfaen"/>
          <w:sz w:val="22"/>
          <w:szCs w:val="22"/>
        </w:rPr>
        <w:t>ვაუჩერის</w:t>
      </w:r>
      <w:r w:rsidRPr="00335188">
        <w:rPr>
          <w:rFonts w:ascii="Sylfaen" w:hAnsi="Sylfaen"/>
          <w:sz w:val="22"/>
          <w:szCs w:val="22"/>
        </w:rPr>
        <w:t xml:space="preserve"> </w:t>
      </w:r>
      <w:r w:rsidRPr="00335188">
        <w:rPr>
          <w:rFonts w:ascii="Sylfaen" w:hAnsi="Sylfaen" w:cs="Sylfaen"/>
          <w:sz w:val="22"/>
          <w:szCs w:val="22"/>
        </w:rPr>
        <w:t>პირობების</w:t>
      </w:r>
      <w:r w:rsidRPr="00335188">
        <w:rPr>
          <w:rFonts w:ascii="Sylfaen" w:hAnsi="Sylfaen"/>
          <w:sz w:val="22"/>
          <w:szCs w:val="22"/>
        </w:rPr>
        <w:t xml:space="preserve"> </w:t>
      </w:r>
      <w:r w:rsidRPr="00335188">
        <w:rPr>
          <w:rFonts w:ascii="Sylfaen" w:hAnsi="Sylfaen" w:cs="Sylfaen"/>
          <w:sz w:val="22"/>
          <w:szCs w:val="22"/>
        </w:rPr>
        <w:t>განსაზღვრის</w:t>
      </w:r>
      <w:r w:rsidRPr="00335188">
        <w:rPr>
          <w:rFonts w:ascii="Sylfaen" w:hAnsi="Sylfaen"/>
          <w:sz w:val="22"/>
          <w:szCs w:val="22"/>
        </w:rPr>
        <w:t xml:space="preserve"> </w:t>
      </w:r>
      <w:r w:rsidRPr="00335188">
        <w:rPr>
          <w:rFonts w:ascii="Sylfaen" w:hAnsi="Sylfaen" w:cs="Sylfaen"/>
          <w:sz w:val="22"/>
          <w:szCs w:val="22"/>
        </w:rPr>
        <w:t>შესახებ</w:t>
      </w:r>
      <w:r w:rsidRPr="00335188">
        <w:rPr>
          <w:rFonts w:ascii="Sylfaen" w:hAnsi="Sylfaen"/>
          <w:sz w:val="22"/>
          <w:szCs w:val="22"/>
        </w:rPr>
        <w:t xml:space="preserve"> </w:t>
      </w:r>
      <w:r w:rsidRPr="00335188">
        <w:rPr>
          <w:rFonts w:ascii="Sylfaen" w:hAnsi="Sylfaen" w:cs="Sylfaen"/>
          <w:sz w:val="22"/>
          <w:szCs w:val="22"/>
        </w:rPr>
        <w:t>საქართველოს</w:t>
      </w:r>
      <w:r w:rsidRPr="00335188">
        <w:rPr>
          <w:rFonts w:ascii="Sylfaen" w:hAnsi="Sylfaen"/>
          <w:sz w:val="22"/>
          <w:szCs w:val="22"/>
        </w:rPr>
        <w:t xml:space="preserve"> </w:t>
      </w:r>
      <w:r w:rsidRPr="00335188">
        <w:rPr>
          <w:rFonts w:ascii="Sylfaen" w:hAnsi="Sylfaen" w:cs="Sylfaen"/>
          <w:sz w:val="22"/>
          <w:szCs w:val="22"/>
        </w:rPr>
        <w:t>მთავრობის</w:t>
      </w:r>
      <w:r w:rsidRPr="00335188">
        <w:rPr>
          <w:rFonts w:ascii="Sylfaen" w:hAnsi="Sylfaen"/>
          <w:sz w:val="22"/>
          <w:szCs w:val="22"/>
        </w:rPr>
        <w:t xml:space="preserve"> 2009 </w:t>
      </w:r>
      <w:r w:rsidRPr="00335188">
        <w:rPr>
          <w:rFonts w:ascii="Sylfaen" w:hAnsi="Sylfaen" w:cs="Sylfaen"/>
          <w:sz w:val="22"/>
          <w:szCs w:val="22"/>
        </w:rPr>
        <w:t>წლის</w:t>
      </w:r>
      <w:r w:rsidRPr="00335188">
        <w:rPr>
          <w:rFonts w:ascii="Sylfaen" w:hAnsi="Sylfaen"/>
          <w:sz w:val="22"/>
          <w:szCs w:val="22"/>
        </w:rPr>
        <w:t xml:space="preserve"> 9 </w:t>
      </w:r>
      <w:r w:rsidRPr="00335188">
        <w:rPr>
          <w:rFonts w:ascii="Sylfaen" w:hAnsi="Sylfaen" w:cs="Sylfaen"/>
          <w:sz w:val="22"/>
          <w:szCs w:val="22"/>
        </w:rPr>
        <w:t>დეკემბრის</w:t>
      </w:r>
      <w:r w:rsidRPr="00335188">
        <w:rPr>
          <w:rFonts w:ascii="Sylfaen" w:hAnsi="Sylfaen"/>
          <w:sz w:val="22"/>
          <w:szCs w:val="22"/>
        </w:rPr>
        <w:t xml:space="preserve"> №218 </w:t>
      </w:r>
      <w:r w:rsidRPr="00335188">
        <w:rPr>
          <w:rFonts w:ascii="Sylfaen" w:hAnsi="Sylfaen" w:cs="Sylfaen"/>
          <w:sz w:val="22"/>
          <w:szCs w:val="22"/>
        </w:rPr>
        <w:t>დადგენილებით</w:t>
      </w:r>
      <w:r w:rsidRPr="00335188">
        <w:rPr>
          <w:rFonts w:ascii="Sylfaen" w:hAnsi="Sylfaen"/>
          <w:sz w:val="22"/>
          <w:szCs w:val="22"/>
        </w:rPr>
        <w:t xml:space="preserve"> </w:t>
      </w:r>
      <w:r w:rsidRPr="00335188">
        <w:rPr>
          <w:rFonts w:ascii="Sylfaen" w:hAnsi="Sylfaen" w:cs="Sylfaen"/>
          <w:sz w:val="22"/>
          <w:szCs w:val="22"/>
        </w:rPr>
        <w:t>დამტკიცებული</w:t>
      </w:r>
      <w:r w:rsidRPr="00335188">
        <w:rPr>
          <w:rFonts w:ascii="Sylfaen" w:hAnsi="Sylfaen"/>
          <w:sz w:val="22"/>
          <w:szCs w:val="22"/>
        </w:rPr>
        <w:t xml:space="preserve"> </w:t>
      </w:r>
      <w:r w:rsidRPr="00335188">
        <w:rPr>
          <w:rFonts w:ascii="Sylfaen" w:hAnsi="Sylfaen" w:cs="Sylfaen"/>
          <w:sz w:val="22"/>
          <w:szCs w:val="22"/>
        </w:rPr>
        <w:t>ჯანმრთელობის</w:t>
      </w:r>
      <w:r w:rsidRPr="00335188">
        <w:rPr>
          <w:rFonts w:ascii="Sylfaen" w:hAnsi="Sylfaen"/>
          <w:sz w:val="22"/>
          <w:szCs w:val="22"/>
        </w:rPr>
        <w:t xml:space="preserve"> </w:t>
      </w:r>
      <w:r w:rsidRPr="00335188">
        <w:rPr>
          <w:rFonts w:ascii="Sylfaen" w:hAnsi="Sylfaen" w:cs="Sylfaen"/>
          <w:sz w:val="22"/>
          <w:szCs w:val="22"/>
        </w:rPr>
        <w:t>დაზღვევის</w:t>
      </w:r>
      <w:r w:rsidRPr="00335188">
        <w:rPr>
          <w:rFonts w:ascii="Sylfaen" w:hAnsi="Sylfaen"/>
          <w:sz w:val="22"/>
          <w:szCs w:val="22"/>
        </w:rPr>
        <w:t xml:space="preserve"> </w:t>
      </w:r>
      <w:r w:rsidRPr="00335188">
        <w:rPr>
          <w:rFonts w:ascii="Sylfaen" w:hAnsi="Sylfaen" w:cs="Sylfaen"/>
          <w:sz w:val="22"/>
          <w:szCs w:val="22"/>
        </w:rPr>
        <w:t>სახელმწიფო</w:t>
      </w:r>
      <w:r w:rsidRPr="00335188">
        <w:rPr>
          <w:rFonts w:ascii="Sylfaen" w:hAnsi="Sylfaen"/>
          <w:sz w:val="22"/>
          <w:szCs w:val="22"/>
        </w:rPr>
        <w:t xml:space="preserve"> </w:t>
      </w:r>
      <w:r w:rsidRPr="00335188">
        <w:rPr>
          <w:rFonts w:ascii="Sylfaen" w:hAnsi="Sylfaen" w:cs="Sylfaen"/>
          <w:sz w:val="22"/>
          <w:szCs w:val="22"/>
        </w:rPr>
        <w:t>პროგრამების</w:t>
      </w:r>
      <w:r w:rsidRPr="00335188">
        <w:rPr>
          <w:rFonts w:ascii="Sylfaen" w:hAnsi="Sylfaen"/>
          <w:sz w:val="22"/>
          <w:szCs w:val="22"/>
        </w:rPr>
        <w:t xml:space="preserve"> </w:t>
      </w:r>
      <w:r w:rsidRPr="00335188">
        <w:rPr>
          <w:rFonts w:ascii="Sylfaen" w:hAnsi="Sylfaen" w:cs="Sylfaen"/>
          <w:sz w:val="22"/>
          <w:szCs w:val="22"/>
        </w:rPr>
        <w:t>ყოფილი</w:t>
      </w:r>
      <w:r w:rsidRPr="00335188">
        <w:rPr>
          <w:rFonts w:ascii="Sylfaen" w:hAnsi="Sylfaen"/>
          <w:sz w:val="22"/>
          <w:szCs w:val="22"/>
        </w:rPr>
        <w:t xml:space="preserve"> </w:t>
      </w:r>
      <w:r w:rsidRPr="00335188">
        <w:rPr>
          <w:rFonts w:ascii="Sylfaen" w:hAnsi="Sylfaen" w:cs="Sylfaen"/>
          <w:sz w:val="22"/>
          <w:szCs w:val="22"/>
        </w:rPr>
        <w:t>მოსარგებლეები</w:t>
      </w:r>
      <w:r w:rsidRPr="00335188">
        <w:rPr>
          <w:rFonts w:ascii="Sylfaen" w:hAnsi="Sylfaen"/>
          <w:sz w:val="22"/>
          <w:szCs w:val="22"/>
        </w:rPr>
        <w:t xml:space="preserve"> (</w:t>
      </w:r>
      <w:r w:rsidRPr="00335188">
        <w:rPr>
          <w:rFonts w:ascii="Sylfaen" w:hAnsi="Sylfaen" w:cs="Sylfaen"/>
          <w:sz w:val="22"/>
          <w:szCs w:val="22"/>
        </w:rPr>
        <w:t>მიზნობრივი</w:t>
      </w:r>
      <w:r w:rsidRPr="00335188">
        <w:rPr>
          <w:rFonts w:ascii="Sylfaen" w:hAnsi="Sylfaen"/>
          <w:sz w:val="22"/>
          <w:szCs w:val="22"/>
        </w:rPr>
        <w:t xml:space="preserve"> </w:t>
      </w:r>
      <w:r w:rsidRPr="00335188">
        <w:rPr>
          <w:rFonts w:ascii="Sylfaen" w:hAnsi="Sylfaen" w:cs="Sylfaen"/>
          <w:sz w:val="22"/>
          <w:szCs w:val="22"/>
        </w:rPr>
        <w:t>ჯგუფი</w:t>
      </w:r>
      <w:r w:rsidRPr="00335188">
        <w:rPr>
          <w:rFonts w:ascii="Sylfaen" w:hAnsi="Sylfaen"/>
          <w:sz w:val="22"/>
          <w:szCs w:val="22"/>
        </w:rPr>
        <w:t>);</w:t>
      </w:r>
    </w:p>
    <w:p w:rsidR="00F448F2" w:rsidRPr="00335188" w:rsidRDefault="000778D5" w:rsidP="00A170D1">
      <w:pPr>
        <w:pStyle w:val="NormalWeb"/>
        <w:spacing w:before="240" w:beforeAutospacing="0" w:after="0" w:afterAutospacing="0" w:line="276" w:lineRule="auto"/>
        <w:ind w:firstLine="720"/>
        <w:jc w:val="both"/>
        <w:rPr>
          <w:rFonts w:ascii="Sylfaen" w:hAnsi="Sylfaen"/>
          <w:sz w:val="22"/>
          <w:szCs w:val="22"/>
          <w:lang w:val="ka-GE"/>
        </w:rPr>
      </w:pPr>
      <w:r w:rsidRPr="00335188">
        <w:rPr>
          <w:rStyle w:val="Strong"/>
          <w:rFonts w:ascii="Sylfaen" w:hAnsi="Sylfaen"/>
          <w:sz w:val="22"/>
          <w:szCs w:val="22"/>
        </w:rPr>
        <w:t xml:space="preserve">IV.  </w:t>
      </w:r>
      <w:r w:rsidRPr="00335188">
        <w:rPr>
          <w:rFonts w:ascii="Sylfaen" w:hAnsi="Sylfaen"/>
          <w:sz w:val="22"/>
          <w:szCs w:val="22"/>
        </w:rPr>
        <w:t> „</w:t>
      </w:r>
      <w:r w:rsidRPr="00335188">
        <w:rPr>
          <w:rFonts w:ascii="Sylfaen" w:hAnsi="Sylfaen" w:cs="Sylfaen"/>
          <w:sz w:val="22"/>
          <w:szCs w:val="22"/>
        </w:rPr>
        <w:t>ჯანმრთელობის</w:t>
      </w:r>
      <w:r w:rsidRPr="00335188">
        <w:rPr>
          <w:rFonts w:ascii="Sylfaen" w:hAnsi="Sylfaen"/>
          <w:sz w:val="22"/>
          <w:szCs w:val="22"/>
        </w:rPr>
        <w:t xml:space="preserve"> </w:t>
      </w:r>
      <w:r w:rsidRPr="00335188">
        <w:rPr>
          <w:rFonts w:ascii="Sylfaen" w:hAnsi="Sylfaen" w:cs="Sylfaen"/>
          <w:sz w:val="22"/>
          <w:szCs w:val="22"/>
        </w:rPr>
        <w:t>დაზღვევის</w:t>
      </w:r>
      <w:r w:rsidRPr="00335188">
        <w:rPr>
          <w:rFonts w:ascii="Sylfaen" w:hAnsi="Sylfaen"/>
          <w:sz w:val="22"/>
          <w:szCs w:val="22"/>
        </w:rPr>
        <w:t xml:space="preserve"> </w:t>
      </w:r>
      <w:r w:rsidRPr="00335188">
        <w:rPr>
          <w:rFonts w:ascii="Sylfaen" w:hAnsi="Sylfaen" w:cs="Sylfaen"/>
          <w:sz w:val="22"/>
          <w:szCs w:val="22"/>
        </w:rPr>
        <w:t>სახელმწიფო</w:t>
      </w:r>
      <w:r w:rsidRPr="00335188">
        <w:rPr>
          <w:rFonts w:ascii="Sylfaen" w:hAnsi="Sylfaen"/>
          <w:sz w:val="22"/>
          <w:szCs w:val="22"/>
        </w:rPr>
        <w:t xml:space="preserve"> </w:t>
      </w:r>
      <w:r w:rsidRPr="00335188">
        <w:rPr>
          <w:rFonts w:ascii="Sylfaen" w:hAnsi="Sylfaen" w:cs="Sylfaen"/>
          <w:sz w:val="22"/>
          <w:szCs w:val="22"/>
        </w:rPr>
        <w:t>პროგრამების</w:t>
      </w:r>
      <w:r w:rsidRPr="00335188">
        <w:rPr>
          <w:rFonts w:ascii="Sylfaen" w:hAnsi="Sylfaen"/>
          <w:sz w:val="22"/>
          <w:szCs w:val="22"/>
        </w:rPr>
        <w:t xml:space="preserve"> </w:t>
      </w:r>
      <w:r w:rsidRPr="00335188">
        <w:rPr>
          <w:rFonts w:ascii="Sylfaen" w:hAnsi="Sylfaen" w:cs="Sylfaen"/>
          <w:sz w:val="22"/>
          <w:szCs w:val="22"/>
        </w:rPr>
        <w:t>ფარგლებში</w:t>
      </w:r>
      <w:r w:rsidRPr="00335188">
        <w:rPr>
          <w:rFonts w:ascii="Sylfaen" w:hAnsi="Sylfaen"/>
          <w:sz w:val="22"/>
          <w:szCs w:val="22"/>
        </w:rPr>
        <w:t xml:space="preserve"> 0-5 </w:t>
      </w:r>
      <w:r w:rsidRPr="00335188">
        <w:rPr>
          <w:rFonts w:ascii="Sylfaen" w:hAnsi="Sylfaen" w:cs="Sylfaen"/>
          <w:sz w:val="22"/>
          <w:szCs w:val="22"/>
        </w:rPr>
        <w:t>წლის</w:t>
      </w:r>
      <w:r w:rsidRPr="00335188">
        <w:rPr>
          <w:rFonts w:ascii="Sylfaen" w:hAnsi="Sylfaen"/>
          <w:sz w:val="22"/>
          <w:szCs w:val="22"/>
        </w:rPr>
        <w:t xml:space="preserve"> (</w:t>
      </w:r>
      <w:r w:rsidRPr="00335188">
        <w:rPr>
          <w:rFonts w:ascii="Sylfaen" w:hAnsi="Sylfaen" w:cs="Sylfaen"/>
          <w:sz w:val="22"/>
          <w:szCs w:val="22"/>
        </w:rPr>
        <w:t>ჩათვლით</w:t>
      </w:r>
      <w:r w:rsidRPr="00335188">
        <w:rPr>
          <w:rFonts w:ascii="Sylfaen" w:hAnsi="Sylfaen"/>
          <w:sz w:val="22"/>
          <w:szCs w:val="22"/>
        </w:rPr>
        <w:t xml:space="preserve">) </w:t>
      </w:r>
      <w:r w:rsidRPr="00335188">
        <w:rPr>
          <w:rFonts w:ascii="Sylfaen" w:hAnsi="Sylfaen" w:cs="Sylfaen"/>
          <w:sz w:val="22"/>
          <w:szCs w:val="22"/>
        </w:rPr>
        <w:t>ასაკის</w:t>
      </w:r>
      <w:r w:rsidRPr="00335188">
        <w:rPr>
          <w:rFonts w:ascii="Sylfaen" w:hAnsi="Sylfaen"/>
          <w:sz w:val="22"/>
          <w:szCs w:val="22"/>
        </w:rPr>
        <w:t xml:space="preserve"> </w:t>
      </w:r>
      <w:r w:rsidRPr="00335188">
        <w:rPr>
          <w:rFonts w:ascii="Sylfaen" w:hAnsi="Sylfaen" w:cs="Sylfaen"/>
          <w:sz w:val="22"/>
          <w:szCs w:val="22"/>
        </w:rPr>
        <w:t>ბავშვების</w:t>
      </w:r>
      <w:r w:rsidRPr="00335188">
        <w:rPr>
          <w:rFonts w:ascii="Sylfaen" w:hAnsi="Sylfaen"/>
          <w:sz w:val="22"/>
          <w:szCs w:val="22"/>
        </w:rPr>
        <w:t xml:space="preserve">, 60 </w:t>
      </w:r>
      <w:r w:rsidRPr="00335188">
        <w:rPr>
          <w:rFonts w:ascii="Sylfaen" w:hAnsi="Sylfaen" w:cs="Sylfaen"/>
          <w:sz w:val="22"/>
          <w:szCs w:val="22"/>
        </w:rPr>
        <w:t>წლის</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ზემოთ</w:t>
      </w:r>
      <w:r w:rsidRPr="00335188">
        <w:rPr>
          <w:rFonts w:ascii="Sylfaen" w:hAnsi="Sylfaen"/>
          <w:sz w:val="22"/>
          <w:szCs w:val="22"/>
        </w:rPr>
        <w:t xml:space="preserve"> </w:t>
      </w:r>
      <w:r w:rsidRPr="00335188">
        <w:rPr>
          <w:rFonts w:ascii="Sylfaen" w:hAnsi="Sylfaen" w:cs="Sylfaen"/>
          <w:sz w:val="22"/>
          <w:szCs w:val="22"/>
        </w:rPr>
        <w:t>ასაკის</w:t>
      </w:r>
      <w:r w:rsidRPr="00335188">
        <w:rPr>
          <w:rFonts w:ascii="Sylfaen" w:hAnsi="Sylfaen"/>
          <w:sz w:val="22"/>
          <w:szCs w:val="22"/>
        </w:rPr>
        <w:t xml:space="preserve"> </w:t>
      </w:r>
      <w:r w:rsidRPr="00335188">
        <w:rPr>
          <w:rFonts w:ascii="Sylfaen" w:hAnsi="Sylfaen" w:cs="Sylfaen"/>
          <w:sz w:val="22"/>
          <w:szCs w:val="22"/>
        </w:rPr>
        <w:t>ქალების</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65 </w:t>
      </w:r>
      <w:r w:rsidRPr="00335188">
        <w:rPr>
          <w:rFonts w:ascii="Sylfaen" w:hAnsi="Sylfaen" w:cs="Sylfaen"/>
          <w:sz w:val="22"/>
          <w:szCs w:val="22"/>
        </w:rPr>
        <w:t>წლის</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ზემოთ</w:t>
      </w:r>
      <w:r w:rsidRPr="00335188">
        <w:rPr>
          <w:rFonts w:ascii="Sylfaen" w:hAnsi="Sylfaen"/>
          <w:sz w:val="22"/>
          <w:szCs w:val="22"/>
        </w:rPr>
        <w:t xml:space="preserve"> </w:t>
      </w:r>
      <w:r w:rsidRPr="00335188">
        <w:rPr>
          <w:rFonts w:ascii="Sylfaen" w:hAnsi="Sylfaen" w:cs="Sylfaen"/>
          <w:sz w:val="22"/>
          <w:szCs w:val="22"/>
        </w:rPr>
        <w:t>ასაკის</w:t>
      </w:r>
      <w:r w:rsidRPr="00335188">
        <w:rPr>
          <w:rFonts w:ascii="Sylfaen" w:hAnsi="Sylfaen"/>
          <w:sz w:val="22"/>
          <w:szCs w:val="22"/>
        </w:rPr>
        <w:t xml:space="preserve"> </w:t>
      </w:r>
      <w:r w:rsidRPr="00335188">
        <w:rPr>
          <w:rFonts w:ascii="Sylfaen" w:hAnsi="Sylfaen" w:cs="Sylfaen"/>
          <w:sz w:val="22"/>
          <w:szCs w:val="22"/>
        </w:rPr>
        <w:t>მამაკაცების</w:t>
      </w:r>
      <w:r w:rsidRPr="00335188">
        <w:rPr>
          <w:rFonts w:ascii="Sylfaen" w:hAnsi="Sylfaen"/>
          <w:sz w:val="22"/>
          <w:szCs w:val="22"/>
        </w:rPr>
        <w:t xml:space="preserve"> (</w:t>
      </w:r>
      <w:r w:rsidRPr="00335188">
        <w:rPr>
          <w:rFonts w:ascii="Sylfaen" w:hAnsi="Sylfaen" w:cs="Sylfaen"/>
          <w:sz w:val="22"/>
          <w:szCs w:val="22"/>
        </w:rPr>
        <w:t>საპენსიო</w:t>
      </w:r>
      <w:r w:rsidRPr="00335188">
        <w:rPr>
          <w:rFonts w:ascii="Sylfaen" w:hAnsi="Sylfaen"/>
          <w:sz w:val="22"/>
          <w:szCs w:val="22"/>
        </w:rPr>
        <w:t xml:space="preserve"> </w:t>
      </w:r>
      <w:r w:rsidRPr="00335188">
        <w:rPr>
          <w:rFonts w:ascii="Sylfaen" w:hAnsi="Sylfaen" w:cs="Sylfaen"/>
          <w:sz w:val="22"/>
          <w:szCs w:val="22"/>
        </w:rPr>
        <w:t>ასაკის</w:t>
      </w:r>
      <w:r w:rsidRPr="00335188">
        <w:rPr>
          <w:rFonts w:ascii="Sylfaen" w:hAnsi="Sylfaen"/>
          <w:sz w:val="22"/>
          <w:szCs w:val="22"/>
        </w:rPr>
        <w:t xml:space="preserve"> </w:t>
      </w:r>
      <w:r w:rsidRPr="00335188">
        <w:rPr>
          <w:rFonts w:ascii="Sylfaen" w:hAnsi="Sylfaen" w:cs="Sylfaen"/>
          <w:sz w:val="22"/>
          <w:szCs w:val="22"/>
        </w:rPr>
        <w:t>მოსახლეობა</w:t>
      </w:r>
      <w:r w:rsidRPr="00335188">
        <w:rPr>
          <w:rFonts w:ascii="Sylfaen" w:hAnsi="Sylfaen"/>
          <w:sz w:val="22"/>
          <w:szCs w:val="22"/>
        </w:rPr>
        <w:t xml:space="preserve">), </w:t>
      </w:r>
      <w:r w:rsidRPr="00335188">
        <w:rPr>
          <w:rFonts w:ascii="Sylfaen" w:hAnsi="Sylfaen" w:cs="Sylfaen"/>
          <w:sz w:val="22"/>
          <w:szCs w:val="22"/>
        </w:rPr>
        <w:t>სტუდენტების</w:t>
      </w:r>
      <w:r w:rsidRPr="00335188">
        <w:rPr>
          <w:rFonts w:ascii="Sylfaen" w:hAnsi="Sylfaen"/>
          <w:sz w:val="22"/>
          <w:szCs w:val="22"/>
        </w:rPr>
        <w:t xml:space="preserve">, </w:t>
      </w:r>
      <w:r w:rsidRPr="00335188">
        <w:rPr>
          <w:rFonts w:ascii="Sylfaen" w:hAnsi="Sylfaen" w:cs="Sylfaen"/>
          <w:sz w:val="22"/>
          <w:szCs w:val="22"/>
        </w:rPr>
        <w:t>შეზღუდული</w:t>
      </w:r>
      <w:r w:rsidRPr="00335188">
        <w:rPr>
          <w:rFonts w:ascii="Sylfaen" w:hAnsi="Sylfaen"/>
          <w:sz w:val="22"/>
          <w:szCs w:val="22"/>
        </w:rPr>
        <w:t xml:space="preserve"> </w:t>
      </w:r>
      <w:r w:rsidRPr="00335188">
        <w:rPr>
          <w:rFonts w:ascii="Sylfaen" w:hAnsi="Sylfaen" w:cs="Sylfaen"/>
          <w:sz w:val="22"/>
          <w:szCs w:val="22"/>
        </w:rPr>
        <w:t>შესაძლებლობის</w:t>
      </w:r>
      <w:r w:rsidRPr="00335188">
        <w:rPr>
          <w:rFonts w:ascii="Sylfaen" w:hAnsi="Sylfaen"/>
          <w:sz w:val="22"/>
          <w:szCs w:val="22"/>
        </w:rPr>
        <w:t xml:space="preserve"> </w:t>
      </w:r>
      <w:r w:rsidRPr="00335188">
        <w:rPr>
          <w:rFonts w:ascii="Sylfaen" w:hAnsi="Sylfaen" w:cs="Sylfaen"/>
          <w:sz w:val="22"/>
          <w:szCs w:val="22"/>
        </w:rPr>
        <w:t>მქონე</w:t>
      </w:r>
      <w:r w:rsidRPr="00335188">
        <w:rPr>
          <w:rFonts w:ascii="Sylfaen" w:hAnsi="Sylfaen"/>
          <w:sz w:val="22"/>
          <w:szCs w:val="22"/>
        </w:rPr>
        <w:t xml:space="preserve"> </w:t>
      </w:r>
      <w:r w:rsidRPr="00335188">
        <w:rPr>
          <w:rFonts w:ascii="Sylfaen" w:hAnsi="Sylfaen" w:cs="Sylfaen"/>
          <w:sz w:val="22"/>
          <w:szCs w:val="22"/>
        </w:rPr>
        <w:t>ბავშვთა</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მკვეთრად</w:t>
      </w:r>
      <w:r w:rsidRPr="00335188">
        <w:rPr>
          <w:rFonts w:ascii="Sylfaen" w:hAnsi="Sylfaen"/>
          <w:sz w:val="22"/>
          <w:szCs w:val="22"/>
        </w:rPr>
        <w:t xml:space="preserve"> </w:t>
      </w:r>
      <w:r w:rsidRPr="00335188">
        <w:rPr>
          <w:rFonts w:ascii="Sylfaen" w:hAnsi="Sylfaen" w:cs="Sylfaen"/>
          <w:sz w:val="22"/>
          <w:szCs w:val="22"/>
        </w:rPr>
        <w:t>გამოხატული</w:t>
      </w:r>
      <w:r w:rsidRPr="00335188">
        <w:rPr>
          <w:rFonts w:ascii="Sylfaen" w:hAnsi="Sylfaen"/>
          <w:sz w:val="22"/>
          <w:szCs w:val="22"/>
        </w:rPr>
        <w:t xml:space="preserve"> </w:t>
      </w:r>
      <w:r w:rsidRPr="00335188">
        <w:rPr>
          <w:rFonts w:ascii="Sylfaen" w:hAnsi="Sylfaen" w:cs="Sylfaen"/>
          <w:sz w:val="22"/>
          <w:szCs w:val="22"/>
        </w:rPr>
        <w:t>შეზღუდული</w:t>
      </w:r>
      <w:r w:rsidRPr="00335188">
        <w:rPr>
          <w:rFonts w:ascii="Sylfaen" w:hAnsi="Sylfaen"/>
          <w:sz w:val="22"/>
          <w:szCs w:val="22"/>
        </w:rPr>
        <w:t xml:space="preserve"> </w:t>
      </w:r>
      <w:r w:rsidRPr="00335188">
        <w:rPr>
          <w:rFonts w:ascii="Sylfaen" w:hAnsi="Sylfaen" w:cs="Sylfaen"/>
          <w:sz w:val="22"/>
          <w:szCs w:val="22"/>
        </w:rPr>
        <w:t>შესაძლებლობის</w:t>
      </w:r>
      <w:r w:rsidRPr="00335188">
        <w:rPr>
          <w:rFonts w:ascii="Sylfaen" w:hAnsi="Sylfaen"/>
          <w:sz w:val="22"/>
          <w:szCs w:val="22"/>
        </w:rPr>
        <w:t xml:space="preserve"> </w:t>
      </w:r>
      <w:r w:rsidRPr="00335188">
        <w:rPr>
          <w:rFonts w:ascii="Sylfaen" w:hAnsi="Sylfaen" w:cs="Sylfaen"/>
          <w:sz w:val="22"/>
          <w:szCs w:val="22"/>
        </w:rPr>
        <w:t>მქონე</w:t>
      </w:r>
      <w:r w:rsidRPr="00335188">
        <w:rPr>
          <w:rFonts w:ascii="Sylfaen" w:hAnsi="Sylfaen"/>
          <w:sz w:val="22"/>
          <w:szCs w:val="22"/>
        </w:rPr>
        <w:t xml:space="preserve"> </w:t>
      </w:r>
      <w:r w:rsidRPr="00335188">
        <w:rPr>
          <w:rFonts w:ascii="Sylfaen" w:hAnsi="Sylfaen" w:cs="Sylfaen"/>
          <w:sz w:val="22"/>
          <w:szCs w:val="22"/>
        </w:rPr>
        <w:t>პირთა</w:t>
      </w:r>
      <w:r w:rsidRPr="00335188">
        <w:rPr>
          <w:rFonts w:ascii="Sylfaen" w:hAnsi="Sylfaen"/>
          <w:sz w:val="22"/>
          <w:szCs w:val="22"/>
        </w:rPr>
        <w:t xml:space="preserve"> </w:t>
      </w:r>
      <w:r w:rsidRPr="00335188">
        <w:rPr>
          <w:rFonts w:ascii="Sylfaen" w:hAnsi="Sylfaen" w:cs="Sylfaen"/>
          <w:sz w:val="22"/>
          <w:szCs w:val="22"/>
        </w:rPr>
        <w:t>ჯანმრთელობის</w:t>
      </w:r>
      <w:r w:rsidRPr="00335188">
        <w:rPr>
          <w:rFonts w:ascii="Sylfaen" w:hAnsi="Sylfaen"/>
          <w:sz w:val="22"/>
          <w:szCs w:val="22"/>
        </w:rPr>
        <w:t xml:space="preserve"> </w:t>
      </w:r>
      <w:r w:rsidRPr="00335188">
        <w:rPr>
          <w:rFonts w:ascii="Sylfaen" w:hAnsi="Sylfaen" w:cs="Sylfaen"/>
          <w:sz w:val="22"/>
          <w:szCs w:val="22"/>
        </w:rPr>
        <w:t>დაზღვევის</w:t>
      </w:r>
      <w:r w:rsidRPr="00335188">
        <w:rPr>
          <w:rFonts w:ascii="Sylfaen" w:hAnsi="Sylfaen"/>
          <w:sz w:val="22"/>
          <w:szCs w:val="22"/>
        </w:rPr>
        <w:t xml:space="preserve"> </w:t>
      </w:r>
      <w:r w:rsidRPr="00335188">
        <w:rPr>
          <w:rFonts w:ascii="Sylfaen" w:hAnsi="Sylfaen" w:cs="Sylfaen"/>
          <w:sz w:val="22"/>
          <w:szCs w:val="22"/>
        </w:rPr>
        <w:t>მიზნით</w:t>
      </w:r>
      <w:r w:rsidRPr="00335188">
        <w:rPr>
          <w:rFonts w:ascii="Sylfaen" w:hAnsi="Sylfaen"/>
          <w:sz w:val="22"/>
          <w:szCs w:val="22"/>
        </w:rPr>
        <w:t xml:space="preserve"> </w:t>
      </w:r>
      <w:r w:rsidRPr="00335188">
        <w:rPr>
          <w:rFonts w:ascii="Sylfaen" w:hAnsi="Sylfaen" w:cs="Sylfaen"/>
          <w:sz w:val="22"/>
          <w:szCs w:val="22"/>
        </w:rPr>
        <w:t>გასატარებელი</w:t>
      </w:r>
      <w:r w:rsidRPr="00335188">
        <w:rPr>
          <w:rFonts w:ascii="Sylfaen" w:hAnsi="Sylfaen"/>
          <w:sz w:val="22"/>
          <w:szCs w:val="22"/>
        </w:rPr>
        <w:t xml:space="preserve"> </w:t>
      </w:r>
      <w:r w:rsidRPr="00335188">
        <w:rPr>
          <w:rFonts w:ascii="Sylfaen" w:hAnsi="Sylfaen" w:cs="Sylfaen"/>
          <w:sz w:val="22"/>
          <w:szCs w:val="22"/>
        </w:rPr>
        <w:t>ღონისძიებებისა</w:t>
      </w:r>
      <w:r w:rsidRPr="00335188">
        <w:rPr>
          <w:rFonts w:ascii="Sylfaen" w:hAnsi="Sylfaen"/>
          <w:sz w:val="22"/>
          <w:szCs w:val="22"/>
        </w:rPr>
        <w:t xml:space="preserve"> </w:t>
      </w:r>
      <w:r w:rsidRPr="00335188">
        <w:rPr>
          <w:rFonts w:ascii="Sylfaen" w:hAnsi="Sylfaen" w:cs="Sylfaen"/>
          <w:sz w:val="22"/>
          <w:szCs w:val="22"/>
        </w:rPr>
        <w:t>და</w:t>
      </w:r>
      <w:r w:rsidRPr="00335188">
        <w:rPr>
          <w:rFonts w:ascii="Sylfaen" w:hAnsi="Sylfaen"/>
          <w:sz w:val="22"/>
          <w:szCs w:val="22"/>
        </w:rPr>
        <w:t xml:space="preserve"> </w:t>
      </w:r>
      <w:r w:rsidRPr="00335188">
        <w:rPr>
          <w:rFonts w:ascii="Sylfaen" w:hAnsi="Sylfaen" w:cs="Sylfaen"/>
          <w:sz w:val="22"/>
          <w:szCs w:val="22"/>
        </w:rPr>
        <w:t>სადაზღვევო</w:t>
      </w:r>
      <w:r w:rsidRPr="00335188">
        <w:rPr>
          <w:rFonts w:ascii="Sylfaen" w:hAnsi="Sylfaen"/>
          <w:sz w:val="22"/>
          <w:szCs w:val="22"/>
        </w:rPr>
        <w:t xml:space="preserve"> </w:t>
      </w:r>
      <w:r w:rsidRPr="00335188">
        <w:rPr>
          <w:rFonts w:ascii="Sylfaen" w:hAnsi="Sylfaen" w:cs="Sylfaen"/>
          <w:sz w:val="22"/>
          <w:szCs w:val="22"/>
        </w:rPr>
        <w:t>ვაუჩერის</w:t>
      </w:r>
      <w:r w:rsidRPr="00335188">
        <w:rPr>
          <w:rFonts w:ascii="Sylfaen" w:hAnsi="Sylfaen"/>
          <w:sz w:val="22"/>
          <w:szCs w:val="22"/>
        </w:rPr>
        <w:t xml:space="preserve"> </w:t>
      </w:r>
      <w:r w:rsidRPr="00335188">
        <w:rPr>
          <w:rFonts w:ascii="Sylfaen" w:hAnsi="Sylfaen" w:cs="Sylfaen"/>
          <w:sz w:val="22"/>
          <w:szCs w:val="22"/>
        </w:rPr>
        <w:t>პირობების</w:t>
      </w:r>
      <w:r w:rsidRPr="00335188">
        <w:rPr>
          <w:rFonts w:ascii="Sylfaen" w:hAnsi="Sylfaen"/>
          <w:sz w:val="22"/>
          <w:szCs w:val="22"/>
        </w:rPr>
        <w:t xml:space="preserve"> </w:t>
      </w:r>
      <w:r w:rsidRPr="00335188">
        <w:rPr>
          <w:rFonts w:ascii="Sylfaen" w:hAnsi="Sylfaen" w:cs="Sylfaen"/>
          <w:sz w:val="22"/>
          <w:szCs w:val="22"/>
        </w:rPr>
        <w:t>განსაზღვრის</w:t>
      </w:r>
      <w:r w:rsidRPr="00335188">
        <w:rPr>
          <w:rFonts w:ascii="Sylfaen" w:hAnsi="Sylfaen"/>
          <w:sz w:val="22"/>
          <w:szCs w:val="22"/>
        </w:rPr>
        <w:t xml:space="preserve"> </w:t>
      </w:r>
      <w:r w:rsidRPr="00335188">
        <w:rPr>
          <w:rFonts w:ascii="Sylfaen" w:hAnsi="Sylfaen" w:cs="Sylfaen"/>
          <w:sz w:val="22"/>
          <w:szCs w:val="22"/>
        </w:rPr>
        <w:t>შესახებ</w:t>
      </w:r>
      <w:r w:rsidRPr="00335188">
        <w:rPr>
          <w:rFonts w:ascii="Sylfaen" w:hAnsi="Sylfaen"/>
          <w:sz w:val="22"/>
          <w:szCs w:val="22"/>
        </w:rPr>
        <w:t xml:space="preserve">"  </w:t>
      </w:r>
      <w:r w:rsidRPr="00335188">
        <w:rPr>
          <w:rFonts w:ascii="Sylfaen" w:hAnsi="Sylfaen" w:cs="Sylfaen"/>
          <w:sz w:val="22"/>
          <w:szCs w:val="22"/>
        </w:rPr>
        <w:t>საქართველოს</w:t>
      </w:r>
      <w:r w:rsidRPr="00335188">
        <w:rPr>
          <w:rFonts w:ascii="Sylfaen" w:hAnsi="Sylfaen"/>
          <w:sz w:val="22"/>
          <w:szCs w:val="22"/>
        </w:rPr>
        <w:t xml:space="preserve"> </w:t>
      </w:r>
      <w:r w:rsidRPr="00335188">
        <w:rPr>
          <w:rFonts w:ascii="Sylfaen" w:hAnsi="Sylfaen" w:cs="Sylfaen"/>
          <w:sz w:val="22"/>
          <w:szCs w:val="22"/>
        </w:rPr>
        <w:t>მთავრობის</w:t>
      </w:r>
      <w:r w:rsidRPr="00335188">
        <w:rPr>
          <w:rFonts w:ascii="Sylfaen" w:hAnsi="Sylfaen"/>
          <w:sz w:val="22"/>
          <w:szCs w:val="22"/>
        </w:rPr>
        <w:t xml:space="preserve"> 2012 </w:t>
      </w:r>
      <w:r w:rsidRPr="00335188">
        <w:rPr>
          <w:rFonts w:ascii="Sylfaen" w:hAnsi="Sylfaen" w:cs="Sylfaen"/>
          <w:sz w:val="22"/>
          <w:szCs w:val="22"/>
        </w:rPr>
        <w:t>წლის</w:t>
      </w:r>
      <w:r w:rsidRPr="00335188">
        <w:rPr>
          <w:rFonts w:ascii="Sylfaen" w:hAnsi="Sylfaen"/>
          <w:sz w:val="22"/>
          <w:szCs w:val="22"/>
        </w:rPr>
        <w:t xml:space="preserve"> 7 </w:t>
      </w:r>
      <w:r w:rsidRPr="00335188">
        <w:rPr>
          <w:rFonts w:ascii="Sylfaen" w:hAnsi="Sylfaen" w:cs="Sylfaen"/>
          <w:sz w:val="22"/>
          <w:szCs w:val="22"/>
        </w:rPr>
        <w:t>მაისის</w:t>
      </w:r>
      <w:r w:rsidRPr="00335188">
        <w:rPr>
          <w:rFonts w:ascii="Sylfaen" w:hAnsi="Sylfaen"/>
          <w:sz w:val="22"/>
          <w:szCs w:val="22"/>
        </w:rPr>
        <w:t xml:space="preserve"> №165 </w:t>
      </w:r>
      <w:r w:rsidRPr="00335188">
        <w:rPr>
          <w:rFonts w:ascii="Sylfaen" w:hAnsi="Sylfaen" w:cs="Sylfaen"/>
          <w:sz w:val="22"/>
          <w:szCs w:val="22"/>
        </w:rPr>
        <w:t>დადგენილებით</w:t>
      </w:r>
      <w:r w:rsidRPr="00335188">
        <w:rPr>
          <w:rFonts w:ascii="Sylfaen" w:hAnsi="Sylfaen"/>
          <w:sz w:val="22"/>
          <w:szCs w:val="22"/>
        </w:rPr>
        <w:t xml:space="preserve"> </w:t>
      </w:r>
      <w:r w:rsidRPr="00335188">
        <w:rPr>
          <w:rFonts w:ascii="Sylfaen" w:hAnsi="Sylfaen" w:cs="Sylfaen"/>
          <w:sz w:val="22"/>
          <w:szCs w:val="22"/>
        </w:rPr>
        <w:t>დამტკიცებული</w:t>
      </w:r>
      <w:r w:rsidRPr="00335188">
        <w:rPr>
          <w:rFonts w:ascii="Sylfaen" w:hAnsi="Sylfaen"/>
          <w:sz w:val="22"/>
          <w:szCs w:val="22"/>
        </w:rPr>
        <w:t xml:space="preserve"> </w:t>
      </w:r>
      <w:r w:rsidRPr="00335188">
        <w:rPr>
          <w:rFonts w:ascii="Sylfaen" w:hAnsi="Sylfaen" w:cs="Sylfaen"/>
          <w:sz w:val="22"/>
          <w:szCs w:val="22"/>
        </w:rPr>
        <w:t>ჯანმრთელობის</w:t>
      </w:r>
      <w:r w:rsidRPr="00335188">
        <w:rPr>
          <w:rFonts w:ascii="Sylfaen" w:hAnsi="Sylfaen"/>
          <w:sz w:val="22"/>
          <w:szCs w:val="22"/>
        </w:rPr>
        <w:t xml:space="preserve"> </w:t>
      </w:r>
      <w:r w:rsidRPr="00335188">
        <w:rPr>
          <w:rFonts w:ascii="Sylfaen" w:hAnsi="Sylfaen" w:cs="Sylfaen"/>
          <w:sz w:val="22"/>
          <w:szCs w:val="22"/>
        </w:rPr>
        <w:t>დაზღვევის</w:t>
      </w:r>
      <w:r w:rsidRPr="00335188">
        <w:rPr>
          <w:rFonts w:ascii="Sylfaen" w:hAnsi="Sylfaen"/>
          <w:sz w:val="22"/>
          <w:szCs w:val="22"/>
        </w:rPr>
        <w:t xml:space="preserve"> </w:t>
      </w:r>
      <w:r w:rsidRPr="00335188">
        <w:rPr>
          <w:rFonts w:ascii="Sylfaen" w:hAnsi="Sylfaen" w:cs="Sylfaen"/>
          <w:sz w:val="22"/>
          <w:szCs w:val="22"/>
        </w:rPr>
        <w:t>სახელმწიფო</w:t>
      </w:r>
      <w:r w:rsidRPr="00335188">
        <w:rPr>
          <w:rFonts w:ascii="Sylfaen" w:hAnsi="Sylfaen"/>
          <w:sz w:val="22"/>
          <w:szCs w:val="22"/>
        </w:rPr>
        <w:t xml:space="preserve"> </w:t>
      </w:r>
      <w:r w:rsidRPr="00335188">
        <w:rPr>
          <w:rFonts w:ascii="Sylfaen" w:hAnsi="Sylfaen" w:cs="Sylfaen"/>
          <w:sz w:val="22"/>
          <w:szCs w:val="22"/>
        </w:rPr>
        <w:t>პროგრამების</w:t>
      </w:r>
      <w:r w:rsidRPr="00335188">
        <w:rPr>
          <w:rFonts w:ascii="Sylfaen" w:hAnsi="Sylfaen"/>
          <w:sz w:val="22"/>
          <w:szCs w:val="22"/>
        </w:rPr>
        <w:t xml:space="preserve"> </w:t>
      </w:r>
      <w:r w:rsidRPr="00335188">
        <w:rPr>
          <w:rFonts w:ascii="Sylfaen" w:hAnsi="Sylfaen" w:cs="Sylfaen"/>
          <w:sz w:val="22"/>
          <w:szCs w:val="22"/>
        </w:rPr>
        <w:t>ყოფილი</w:t>
      </w:r>
      <w:r w:rsidRPr="00335188">
        <w:rPr>
          <w:rFonts w:ascii="Sylfaen" w:hAnsi="Sylfaen"/>
          <w:sz w:val="22"/>
          <w:szCs w:val="22"/>
        </w:rPr>
        <w:t xml:space="preserve"> </w:t>
      </w:r>
      <w:r w:rsidRPr="00335188">
        <w:rPr>
          <w:rFonts w:ascii="Sylfaen" w:hAnsi="Sylfaen" w:cs="Sylfaen"/>
          <w:sz w:val="22"/>
          <w:szCs w:val="22"/>
        </w:rPr>
        <w:t>მოსარგებლეები</w:t>
      </w:r>
      <w:r w:rsidR="00D67A09" w:rsidRPr="00335188">
        <w:rPr>
          <w:rFonts w:ascii="Sylfaen" w:hAnsi="Sylfaen"/>
          <w:sz w:val="22"/>
          <w:szCs w:val="22"/>
          <w:lang w:val="ka-GE"/>
        </w:rPr>
        <w:t xml:space="preserve"> </w:t>
      </w:r>
      <w:r w:rsidRPr="00335188">
        <w:rPr>
          <w:rFonts w:ascii="Sylfaen" w:hAnsi="Sylfaen"/>
          <w:sz w:val="22"/>
          <w:szCs w:val="22"/>
        </w:rPr>
        <w:t>(</w:t>
      </w:r>
      <w:r w:rsidRPr="00335188">
        <w:rPr>
          <w:rFonts w:ascii="Sylfaen" w:hAnsi="Sylfaen" w:cs="Sylfaen"/>
          <w:sz w:val="22"/>
          <w:szCs w:val="22"/>
        </w:rPr>
        <w:t>ასაკობრივი</w:t>
      </w:r>
      <w:r w:rsidRPr="00335188">
        <w:rPr>
          <w:rFonts w:ascii="Sylfaen" w:hAnsi="Sylfaen"/>
          <w:sz w:val="22"/>
          <w:szCs w:val="22"/>
        </w:rPr>
        <w:t xml:space="preserve"> </w:t>
      </w:r>
      <w:r w:rsidRPr="00335188">
        <w:rPr>
          <w:rFonts w:ascii="Sylfaen" w:hAnsi="Sylfaen" w:cs="Sylfaen"/>
          <w:sz w:val="22"/>
          <w:szCs w:val="22"/>
        </w:rPr>
        <w:t>ჯგუფი</w:t>
      </w:r>
      <w:r w:rsidRPr="00335188">
        <w:rPr>
          <w:rFonts w:ascii="Sylfaen" w:hAnsi="Sylfaen"/>
          <w:sz w:val="22"/>
          <w:szCs w:val="22"/>
        </w:rPr>
        <w:t>).</w:t>
      </w:r>
    </w:p>
    <w:p w:rsidR="00CA0F4B" w:rsidRPr="00335188" w:rsidRDefault="00CA0F4B" w:rsidP="00A170D1">
      <w:pPr>
        <w:spacing w:before="240" w:after="0"/>
        <w:ind w:firstLine="720"/>
        <w:jc w:val="both"/>
        <w:rPr>
          <w:rFonts w:ascii="Sylfaen" w:hAnsi="Sylfaen"/>
          <w:lang w:val="ka-GE"/>
        </w:rPr>
      </w:pPr>
      <w:r w:rsidRPr="00335188">
        <w:rPr>
          <w:rFonts w:ascii="Sylfaen" w:eastAsia="Times New Roman" w:hAnsi="Sylfaen" w:cs="Times New Roman"/>
          <w:lang w:val="ka-GE"/>
        </w:rPr>
        <w:t xml:space="preserve">2014 წლის სექტემბრის თვიდან აღინიშნა </w:t>
      </w:r>
      <w:r w:rsidRPr="00335188">
        <w:rPr>
          <w:rFonts w:ascii="Sylfaen" w:hAnsi="Sylfaen"/>
          <w:lang w:val="ka-GE"/>
        </w:rPr>
        <w:t>სამედიცინო მომსახურების სერვისების უტილიზაციის ზრდა, რაც მნიშვნელოვანწილად განპირობებული იყო სადაზღვევო კომპანიების მხრიდან პროგრამაში იმპერიოდისთვის ჩართული კონტიგენტისთვის სერვისების არასრულად მიწოდებითა და თავისუფალი არჩევანის შეზღუდვით. ზემოაღნიშნული კონტიგენტი წარმოადგენს ავადობისადმი მოწყვლად ჯგუფს და გამოირჩევა სამედიცინო მომსახურების სერვისების მაღალი უტილიზაციით. გარდა ამისა, ჯანმრთელობის მსოფლიო ორგანიზაციის, მსოფლიო ბანკისა და ამერიკის საერთაშორისო განვითარების სააგენტოს ფინანსური და ტექნიკური დახმარებით ჩატარებული კვლევის შედეგების მიხედვით, გაიზარდა მოსახლეობის ინფორმირებულობა საყოველთაო ჯანმრთელობის დაცვის პროგრამით დაფარული სერვისების თაობაზე, ამასთან, რეცეპტის ინსტიტუტის შემოღებამ შეამცირა თვითმკურნალობაზე გაწეული ხარჯები,  და მოიმატა სამედიცინო დაწესებულებებში მიმართვიანობის მაჩვენებელმა, რამაც თავის მხრივ, განაპირობა დაავადებების გამოვლენის სიხშირის ზრდა.</w:t>
      </w:r>
      <w:r w:rsidR="00DD7A78" w:rsidRPr="00335188">
        <w:rPr>
          <w:rFonts w:ascii="Sylfaen" w:hAnsi="Sylfaen"/>
          <w:lang w:val="ka-GE"/>
        </w:rPr>
        <w:t xml:space="preserve"> ყოველივე ზემოაღნიშნულის კვალობაზე გაიზარდა პროგრამის ხარჯები. </w:t>
      </w:r>
    </w:p>
    <w:p w:rsidR="00341DBD" w:rsidRPr="00335188" w:rsidRDefault="00341DBD" w:rsidP="00A170D1">
      <w:pPr>
        <w:spacing w:before="240" w:after="0"/>
        <w:ind w:firstLine="720"/>
        <w:jc w:val="both"/>
        <w:rPr>
          <w:rFonts w:ascii="Sylfaen" w:eastAsia="Times New Roman" w:hAnsi="Sylfaen" w:cs="Times New Roman"/>
        </w:rPr>
      </w:pPr>
      <w:r w:rsidRPr="00335188">
        <w:rPr>
          <w:rFonts w:ascii="Sylfaen" w:eastAsia="Times New Roman" w:hAnsi="Sylfaen" w:cs="Sylfaen"/>
          <w:lang w:val="ka-GE"/>
        </w:rPr>
        <w:t>ჯანდაცვის</w:t>
      </w:r>
      <w:r w:rsidRPr="00335188">
        <w:rPr>
          <w:rFonts w:ascii="Sylfaen" w:eastAsia="Times New Roman" w:hAnsi="Sylfaen" w:cs="Times New Roman"/>
          <w:lang w:val="ka-GE"/>
        </w:rPr>
        <w:t xml:space="preserve"> </w:t>
      </w:r>
      <w:r w:rsidRPr="00335188">
        <w:rPr>
          <w:rFonts w:ascii="Sylfaen" w:eastAsia="Times New Roman" w:hAnsi="Sylfaen" w:cs="Sylfaen"/>
          <w:lang w:val="ka-GE"/>
        </w:rPr>
        <w:t>სერვისების</w:t>
      </w:r>
      <w:r w:rsidRPr="00335188">
        <w:rPr>
          <w:rFonts w:ascii="Sylfaen" w:eastAsia="Times New Roman" w:hAnsi="Sylfaen" w:cs="Times New Roman"/>
          <w:lang w:val="ka-GE"/>
        </w:rPr>
        <w:t xml:space="preserve"> </w:t>
      </w:r>
      <w:r w:rsidRPr="00335188">
        <w:rPr>
          <w:rFonts w:ascii="Sylfaen" w:eastAsia="Times New Roman" w:hAnsi="Sylfaen" w:cs="Sylfaen"/>
          <w:lang w:val="ka-GE"/>
        </w:rPr>
        <w:t>მოხმარებისა</w:t>
      </w:r>
      <w:r w:rsidRPr="00335188">
        <w:rPr>
          <w:rFonts w:ascii="Sylfaen" w:eastAsia="Times New Roman" w:hAnsi="Sylfaen" w:cs="Times New Roman"/>
          <w:lang w:val="ka-GE"/>
        </w:rPr>
        <w:t xml:space="preserve"> </w:t>
      </w:r>
      <w:r w:rsidRPr="00335188">
        <w:rPr>
          <w:rFonts w:ascii="Sylfaen" w:eastAsia="Times New Roman" w:hAnsi="Sylfaen" w:cs="Sylfaen"/>
          <w:lang w:val="ka-GE"/>
        </w:rPr>
        <w:t>და</w:t>
      </w:r>
      <w:r w:rsidRPr="00335188">
        <w:rPr>
          <w:rFonts w:ascii="Sylfaen" w:eastAsia="Times New Roman" w:hAnsi="Sylfaen" w:cs="Times New Roman"/>
          <w:lang w:val="ka-GE"/>
        </w:rPr>
        <w:t xml:space="preserve"> </w:t>
      </w:r>
      <w:r w:rsidRPr="00335188">
        <w:rPr>
          <w:rFonts w:ascii="Sylfaen" w:eastAsia="Times New Roman" w:hAnsi="Sylfaen" w:cs="Sylfaen"/>
          <w:lang w:val="ka-GE"/>
        </w:rPr>
        <w:t>დანახარჯების</w:t>
      </w:r>
      <w:r w:rsidRPr="00335188">
        <w:rPr>
          <w:rFonts w:ascii="Sylfaen" w:eastAsia="Times New Roman" w:hAnsi="Sylfaen" w:cs="Times New Roman"/>
          <w:lang w:val="ka-GE"/>
        </w:rPr>
        <w:t xml:space="preserve"> 2014 </w:t>
      </w:r>
      <w:r w:rsidRPr="00335188">
        <w:rPr>
          <w:rFonts w:ascii="Sylfaen" w:eastAsia="Times New Roman" w:hAnsi="Sylfaen" w:cs="Sylfaen"/>
          <w:lang w:val="ka-GE"/>
        </w:rPr>
        <w:t>წლის</w:t>
      </w:r>
      <w:r w:rsidRPr="00335188">
        <w:rPr>
          <w:rFonts w:ascii="Sylfaen" w:eastAsia="Times New Roman" w:hAnsi="Sylfaen" w:cs="Times New Roman"/>
          <w:lang w:val="ka-GE"/>
        </w:rPr>
        <w:t xml:space="preserve"> </w:t>
      </w:r>
      <w:r w:rsidRPr="00335188">
        <w:rPr>
          <w:rFonts w:ascii="Sylfaen" w:eastAsia="Times New Roman" w:hAnsi="Sylfaen" w:cs="Sylfaen"/>
          <w:lang w:val="ka-GE"/>
        </w:rPr>
        <w:t>კვლევამ</w:t>
      </w:r>
      <w:r w:rsidRPr="00335188">
        <w:rPr>
          <w:rFonts w:ascii="Sylfaen" w:eastAsia="Times New Roman" w:hAnsi="Sylfaen" w:cs="Times New Roman"/>
          <w:lang w:val="ka-GE"/>
        </w:rPr>
        <w:t xml:space="preserve"> </w:t>
      </w:r>
      <w:r w:rsidRPr="00335188">
        <w:rPr>
          <w:rFonts w:ascii="Sylfaen" w:eastAsia="Times New Roman" w:hAnsi="Sylfaen" w:cs="Sylfaen"/>
          <w:lang w:val="ka-GE"/>
        </w:rPr>
        <w:t>აჩვენა</w:t>
      </w:r>
      <w:r w:rsidRPr="00335188">
        <w:rPr>
          <w:rFonts w:ascii="Sylfaen" w:eastAsia="Times New Roman" w:hAnsi="Sylfaen" w:cs="Times New Roman"/>
          <w:lang w:val="ka-GE"/>
        </w:rPr>
        <w:t xml:space="preserve">, </w:t>
      </w:r>
      <w:r w:rsidRPr="00335188">
        <w:rPr>
          <w:rFonts w:ascii="Sylfaen" w:eastAsia="Times New Roman" w:hAnsi="Sylfaen" w:cs="Sylfaen"/>
          <w:lang w:val="ka-GE"/>
        </w:rPr>
        <w:t>რომ</w:t>
      </w:r>
      <w:r w:rsidRPr="00335188">
        <w:rPr>
          <w:rFonts w:ascii="Sylfaen" w:eastAsia="Times New Roman" w:hAnsi="Sylfaen" w:cs="Times New Roman"/>
          <w:lang w:val="ka-GE"/>
        </w:rPr>
        <w:t xml:space="preserve"> </w:t>
      </w:r>
      <w:r w:rsidRPr="00335188">
        <w:rPr>
          <w:rFonts w:ascii="Sylfaen" w:eastAsia="Times New Roman" w:hAnsi="Sylfaen" w:cs="Sylfaen"/>
          <w:lang w:val="ka-GE"/>
        </w:rPr>
        <w:t>ამბულატორიულ</w:t>
      </w:r>
      <w:r w:rsidRPr="00335188">
        <w:rPr>
          <w:rFonts w:ascii="Sylfaen" w:eastAsia="Times New Roman" w:hAnsi="Sylfaen" w:cs="Times New Roman"/>
          <w:lang w:val="ka-GE"/>
        </w:rPr>
        <w:t xml:space="preserve"> </w:t>
      </w:r>
      <w:r w:rsidRPr="00335188">
        <w:rPr>
          <w:rFonts w:ascii="Sylfaen" w:eastAsia="Times New Roman" w:hAnsi="Sylfaen" w:cs="Sylfaen"/>
          <w:lang w:val="ka-GE"/>
        </w:rPr>
        <w:t>სერვისებზე</w:t>
      </w:r>
      <w:r w:rsidRPr="00335188">
        <w:rPr>
          <w:rFonts w:ascii="Sylfaen" w:eastAsia="Times New Roman" w:hAnsi="Sylfaen" w:cs="Times New Roman"/>
          <w:lang w:val="ka-GE"/>
        </w:rPr>
        <w:t xml:space="preserve"> „</w:t>
      </w:r>
      <w:r w:rsidRPr="00335188">
        <w:rPr>
          <w:rFonts w:ascii="Sylfaen" w:eastAsia="Times New Roman" w:hAnsi="Sylfaen" w:cs="Sylfaen"/>
          <w:lang w:val="ka-GE"/>
        </w:rPr>
        <w:t>ჯიბიდან</w:t>
      </w:r>
      <w:r w:rsidRPr="00335188">
        <w:rPr>
          <w:rFonts w:ascii="Sylfaen" w:eastAsia="Times New Roman" w:hAnsi="Sylfaen" w:cs="Times New Roman"/>
          <w:lang w:val="ka-GE"/>
        </w:rPr>
        <w:t xml:space="preserve"> </w:t>
      </w:r>
      <w:r w:rsidRPr="00335188">
        <w:rPr>
          <w:rFonts w:ascii="Sylfaen" w:eastAsia="Times New Roman" w:hAnsi="Sylfaen" w:cs="Sylfaen"/>
          <w:lang w:val="ka-GE"/>
        </w:rPr>
        <w:t>გადახდები</w:t>
      </w:r>
      <w:r w:rsidRPr="00335188">
        <w:rPr>
          <w:rFonts w:ascii="Sylfaen" w:eastAsia="Times New Roman" w:hAnsi="Sylfaen" w:cs="Times New Roman"/>
          <w:lang w:val="ka-GE"/>
        </w:rPr>
        <w:t xml:space="preserve">“, 2010 </w:t>
      </w:r>
      <w:r w:rsidRPr="00335188">
        <w:rPr>
          <w:rFonts w:ascii="Sylfaen" w:eastAsia="Times New Roman" w:hAnsi="Sylfaen" w:cs="Sylfaen"/>
          <w:lang w:val="ka-GE"/>
        </w:rPr>
        <w:t>წელთან</w:t>
      </w:r>
      <w:r w:rsidRPr="00335188">
        <w:rPr>
          <w:rFonts w:ascii="Sylfaen" w:eastAsia="Times New Roman" w:hAnsi="Sylfaen" w:cs="Times New Roman"/>
          <w:lang w:val="ka-GE"/>
        </w:rPr>
        <w:t xml:space="preserve"> </w:t>
      </w:r>
      <w:r w:rsidRPr="00335188">
        <w:rPr>
          <w:rFonts w:ascii="Sylfaen" w:eastAsia="Times New Roman" w:hAnsi="Sylfaen" w:cs="Sylfaen"/>
          <w:lang w:val="ka-GE"/>
        </w:rPr>
        <w:t>შედარებით</w:t>
      </w:r>
      <w:r w:rsidRPr="00335188">
        <w:rPr>
          <w:rFonts w:ascii="Sylfaen" w:eastAsia="Times New Roman" w:hAnsi="Sylfaen" w:cs="Times New Roman"/>
          <w:lang w:val="ka-GE"/>
        </w:rPr>
        <w:t xml:space="preserve">, </w:t>
      </w:r>
      <w:r w:rsidRPr="00335188">
        <w:rPr>
          <w:rFonts w:ascii="Sylfaen" w:eastAsia="Times New Roman" w:hAnsi="Sylfaen" w:cs="Sylfaen"/>
          <w:lang w:val="ka-GE"/>
        </w:rPr>
        <w:t>საგრძნობლად</w:t>
      </w:r>
      <w:r w:rsidRPr="00335188">
        <w:rPr>
          <w:rFonts w:ascii="Sylfaen" w:eastAsia="Times New Roman" w:hAnsi="Sylfaen" w:cs="Times New Roman"/>
          <w:lang w:val="ka-GE"/>
        </w:rPr>
        <w:t xml:space="preserve"> </w:t>
      </w:r>
      <w:r w:rsidRPr="00335188">
        <w:rPr>
          <w:rFonts w:ascii="Sylfaen" w:eastAsia="Times New Roman" w:hAnsi="Sylfaen" w:cs="Sylfaen"/>
          <w:lang w:val="ka-GE"/>
        </w:rPr>
        <w:t>შემცირდა</w:t>
      </w:r>
      <w:r w:rsidRPr="00335188">
        <w:rPr>
          <w:rFonts w:ascii="Sylfaen" w:eastAsia="Times New Roman" w:hAnsi="Sylfaen" w:cs="Times New Roman"/>
          <w:lang w:val="ka-GE"/>
        </w:rPr>
        <w:t xml:space="preserve">. 2010 </w:t>
      </w:r>
      <w:r w:rsidRPr="00335188">
        <w:rPr>
          <w:rFonts w:ascii="Sylfaen" w:eastAsia="Times New Roman" w:hAnsi="Sylfaen" w:cs="Sylfaen"/>
          <w:lang w:val="ka-GE"/>
        </w:rPr>
        <w:t>წელს</w:t>
      </w:r>
      <w:r w:rsidRPr="00335188">
        <w:rPr>
          <w:rFonts w:ascii="Sylfaen" w:eastAsia="Times New Roman" w:hAnsi="Sylfaen" w:cs="Times New Roman"/>
          <w:lang w:val="ka-GE"/>
        </w:rPr>
        <w:t xml:space="preserve"> </w:t>
      </w:r>
      <w:r w:rsidRPr="00335188">
        <w:rPr>
          <w:rFonts w:ascii="Sylfaen" w:eastAsia="Times New Roman" w:hAnsi="Sylfaen" w:cs="Sylfaen"/>
          <w:lang w:val="ka-GE"/>
        </w:rPr>
        <w:t>ერთ</w:t>
      </w:r>
      <w:r w:rsidRPr="00335188">
        <w:rPr>
          <w:rFonts w:ascii="Sylfaen" w:eastAsia="Times New Roman" w:hAnsi="Sylfaen" w:cs="Times New Roman"/>
          <w:lang w:val="ka-GE"/>
        </w:rPr>
        <w:t xml:space="preserve"> </w:t>
      </w:r>
      <w:r w:rsidRPr="00335188">
        <w:rPr>
          <w:rFonts w:ascii="Sylfaen" w:eastAsia="Times New Roman" w:hAnsi="Sylfaen" w:cs="Sylfaen"/>
          <w:lang w:val="ka-GE"/>
        </w:rPr>
        <w:t>სულ</w:t>
      </w:r>
      <w:r w:rsidRPr="00335188">
        <w:rPr>
          <w:rFonts w:ascii="Sylfaen" w:eastAsia="Times New Roman" w:hAnsi="Sylfaen" w:cs="Times New Roman"/>
          <w:lang w:val="ka-GE"/>
        </w:rPr>
        <w:t xml:space="preserve"> </w:t>
      </w:r>
      <w:r w:rsidRPr="00335188">
        <w:rPr>
          <w:rFonts w:ascii="Sylfaen" w:eastAsia="Times New Roman" w:hAnsi="Sylfaen" w:cs="Sylfaen"/>
          <w:lang w:val="ka-GE"/>
        </w:rPr>
        <w:t>მოსახლეზე</w:t>
      </w:r>
      <w:r w:rsidRPr="00335188">
        <w:rPr>
          <w:rFonts w:ascii="Sylfaen" w:eastAsia="Times New Roman" w:hAnsi="Sylfaen" w:cs="Times New Roman"/>
          <w:lang w:val="ka-GE"/>
        </w:rPr>
        <w:t xml:space="preserve"> „</w:t>
      </w:r>
      <w:r w:rsidRPr="00335188">
        <w:rPr>
          <w:rFonts w:ascii="Sylfaen" w:eastAsia="Times New Roman" w:hAnsi="Sylfaen" w:cs="Sylfaen"/>
          <w:lang w:val="ka-GE"/>
        </w:rPr>
        <w:t>ჯიბიდან</w:t>
      </w:r>
      <w:r w:rsidRPr="00335188">
        <w:rPr>
          <w:rFonts w:ascii="Sylfaen" w:eastAsia="Times New Roman" w:hAnsi="Sylfaen" w:cs="Times New Roman"/>
          <w:lang w:val="ka-GE"/>
        </w:rPr>
        <w:t xml:space="preserve"> </w:t>
      </w:r>
      <w:r w:rsidRPr="00335188">
        <w:rPr>
          <w:rFonts w:ascii="Sylfaen" w:eastAsia="Times New Roman" w:hAnsi="Sylfaen" w:cs="Sylfaen"/>
          <w:lang w:val="ka-GE"/>
        </w:rPr>
        <w:t>გადახდები</w:t>
      </w:r>
      <w:r w:rsidRPr="00335188">
        <w:rPr>
          <w:rFonts w:ascii="Sylfaen" w:eastAsia="Times New Roman" w:hAnsi="Sylfaen" w:cs="Times New Roman"/>
          <w:lang w:val="ka-GE"/>
        </w:rPr>
        <w:t xml:space="preserve">“ </w:t>
      </w:r>
      <w:r w:rsidRPr="00335188">
        <w:rPr>
          <w:rFonts w:ascii="Sylfaen" w:eastAsia="Times New Roman" w:hAnsi="Sylfaen" w:cs="Sylfaen"/>
          <w:lang w:val="ka-GE"/>
        </w:rPr>
        <w:t>ამბულატორიულ</w:t>
      </w:r>
      <w:r w:rsidRPr="00335188">
        <w:rPr>
          <w:rFonts w:ascii="Sylfaen" w:eastAsia="Times New Roman" w:hAnsi="Sylfaen" w:cs="Times New Roman"/>
          <w:lang w:val="ka-GE"/>
        </w:rPr>
        <w:t xml:space="preserve"> </w:t>
      </w:r>
      <w:r w:rsidRPr="00335188">
        <w:rPr>
          <w:rFonts w:ascii="Sylfaen" w:eastAsia="Times New Roman" w:hAnsi="Sylfaen" w:cs="Sylfaen"/>
          <w:lang w:val="ka-GE"/>
        </w:rPr>
        <w:t>სერვისზე</w:t>
      </w:r>
      <w:r w:rsidRPr="00335188">
        <w:rPr>
          <w:rFonts w:ascii="Sylfaen" w:eastAsia="Times New Roman" w:hAnsi="Sylfaen" w:cs="Times New Roman"/>
          <w:lang w:val="ka-GE"/>
        </w:rPr>
        <w:t xml:space="preserve"> </w:t>
      </w:r>
      <w:r w:rsidRPr="00335188">
        <w:rPr>
          <w:rFonts w:ascii="Sylfaen" w:eastAsia="Times New Roman" w:hAnsi="Sylfaen" w:cs="Sylfaen"/>
          <w:lang w:val="ka-GE"/>
        </w:rPr>
        <w:lastRenderedPageBreak/>
        <w:t>შეადგენდა</w:t>
      </w:r>
      <w:r w:rsidRPr="00335188">
        <w:rPr>
          <w:rFonts w:ascii="Sylfaen" w:eastAsia="Times New Roman" w:hAnsi="Sylfaen" w:cs="Times New Roman"/>
          <w:lang w:val="ka-GE"/>
        </w:rPr>
        <w:t xml:space="preserve"> 49.11 </w:t>
      </w:r>
      <w:r w:rsidRPr="00335188">
        <w:rPr>
          <w:rFonts w:ascii="Sylfaen" w:eastAsia="Times New Roman" w:hAnsi="Sylfaen" w:cs="Sylfaen"/>
          <w:lang w:val="ka-GE"/>
        </w:rPr>
        <w:t>ლარს</w:t>
      </w:r>
      <w:r w:rsidRPr="00335188">
        <w:rPr>
          <w:rFonts w:ascii="Sylfaen" w:eastAsia="Times New Roman" w:hAnsi="Sylfaen" w:cs="Times New Roman"/>
          <w:lang w:val="ka-GE"/>
        </w:rPr>
        <w:t xml:space="preserve">, </w:t>
      </w:r>
      <w:r w:rsidRPr="00335188">
        <w:rPr>
          <w:rFonts w:ascii="Sylfaen" w:eastAsia="Times New Roman" w:hAnsi="Sylfaen" w:cs="Sylfaen"/>
          <w:lang w:val="ka-GE"/>
        </w:rPr>
        <w:t>ხოლო</w:t>
      </w:r>
      <w:r w:rsidRPr="00335188">
        <w:rPr>
          <w:rFonts w:ascii="Sylfaen" w:eastAsia="Times New Roman" w:hAnsi="Sylfaen" w:cs="Times New Roman"/>
          <w:lang w:val="ka-GE"/>
        </w:rPr>
        <w:t xml:space="preserve"> 2014 </w:t>
      </w:r>
      <w:r w:rsidRPr="00335188">
        <w:rPr>
          <w:rFonts w:ascii="Sylfaen" w:eastAsia="Times New Roman" w:hAnsi="Sylfaen" w:cs="Sylfaen"/>
          <w:lang w:val="ka-GE"/>
        </w:rPr>
        <w:t>წელს</w:t>
      </w:r>
      <w:r w:rsidRPr="00335188">
        <w:rPr>
          <w:rFonts w:ascii="Sylfaen" w:eastAsia="Times New Roman" w:hAnsi="Sylfaen" w:cs="Times New Roman"/>
          <w:lang w:val="ka-GE"/>
        </w:rPr>
        <w:t xml:space="preserve"> </w:t>
      </w:r>
      <w:r w:rsidRPr="00335188">
        <w:rPr>
          <w:rFonts w:ascii="Sylfaen" w:eastAsia="Times New Roman" w:hAnsi="Sylfaen" w:cs="Sylfaen"/>
          <w:lang w:val="ka-GE"/>
        </w:rPr>
        <w:t>იგი</w:t>
      </w:r>
      <w:r w:rsidRPr="00335188">
        <w:rPr>
          <w:rFonts w:ascii="Sylfaen" w:eastAsia="Times New Roman" w:hAnsi="Sylfaen" w:cs="Times New Roman"/>
          <w:lang w:val="ka-GE"/>
        </w:rPr>
        <w:t xml:space="preserve"> 37.81 </w:t>
      </w:r>
      <w:r w:rsidRPr="00335188">
        <w:rPr>
          <w:rFonts w:ascii="Sylfaen" w:eastAsia="Times New Roman" w:hAnsi="Sylfaen" w:cs="Sylfaen"/>
          <w:lang w:val="ka-GE"/>
        </w:rPr>
        <w:t>ლარი</w:t>
      </w:r>
      <w:r w:rsidRPr="00335188">
        <w:rPr>
          <w:rFonts w:ascii="Sylfaen" w:eastAsia="Times New Roman" w:hAnsi="Sylfaen" w:cs="Times New Roman"/>
          <w:lang w:val="ka-GE"/>
        </w:rPr>
        <w:t xml:space="preserve"> </w:t>
      </w:r>
      <w:r w:rsidRPr="00335188">
        <w:rPr>
          <w:rFonts w:ascii="Sylfaen" w:eastAsia="Times New Roman" w:hAnsi="Sylfaen" w:cs="Sylfaen"/>
          <w:lang w:val="ka-GE"/>
        </w:rPr>
        <w:t>გახდა</w:t>
      </w:r>
      <w:r w:rsidRPr="00335188">
        <w:rPr>
          <w:rFonts w:ascii="Sylfaen" w:eastAsia="Times New Roman" w:hAnsi="Sylfaen" w:cs="Times New Roman"/>
          <w:lang w:val="ka-GE"/>
        </w:rPr>
        <w:t>. ჯანდაცვის სფეროში გატარებული რეფორმების ხარჯეფექტურობაზე მიუთითებს ის ფაქტი, რომ მოსახლეობის მოცვის 122%-იანი ზრდის პირობებში აღინიშნა ჯანდაცვაზე ხარჯის 72%-იანი მატება.</w:t>
      </w:r>
    </w:p>
    <w:p w:rsidR="00E55797" w:rsidRPr="00335188" w:rsidRDefault="00E55797" w:rsidP="00A170D1">
      <w:pPr>
        <w:spacing w:before="240" w:after="0"/>
        <w:ind w:firstLine="720"/>
        <w:jc w:val="both"/>
        <w:rPr>
          <w:rFonts w:ascii="Sylfaen" w:hAnsi="Sylfaen"/>
          <w:lang w:val="ka-GE"/>
        </w:rPr>
      </w:pPr>
      <w:r w:rsidRPr="00335188">
        <w:rPr>
          <w:rFonts w:ascii="Sylfaen" w:hAnsi="Sylfaen"/>
          <w:lang w:val="ka-GE"/>
        </w:rPr>
        <w:t xml:space="preserve">საყოველთაო ჯანმრთელობის დაცვის პროგრამის ზედამხედველობის გაძლიერებისა და ხარჯების სტაბილიზაციის კუთხით </w:t>
      </w:r>
      <w:r w:rsidR="00CF2DF5" w:rsidRPr="00335188">
        <w:rPr>
          <w:rFonts w:ascii="Sylfaen" w:hAnsi="Sylfaen"/>
          <w:lang w:val="ka-GE"/>
        </w:rPr>
        <w:t>განხორციელდა რიგი ღონისძიებები:</w:t>
      </w:r>
    </w:p>
    <w:p w:rsidR="00E55797" w:rsidRPr="00335188" w:rsidRDefault="00E55797" w:rsidP="00A170D1">
      <w:pPr>
        <w:pStyle w:val="ListParagraph"/>
        <w:numPr>
          <w:ilvl w:val="0"/>
          <w:numId w:val="10"/>
        </w:numPr>
        <w:spacing w:before="240" w:after="0"/>
        <w:ind w:left="0" w:firstLine="360"/>
        <w:contextualSpacing w:val="0"/>
        <w:jc w:val="both"/>
        <w:rPr>
          <w:rFonts w:ascii="Sylfaen" w:hAnsi="Sylfaen"/>
          <w:lang w:val="ka-GE"/>
        </w:rPr>
      </w:pPr>
      <w:r w:rsidRPr="00335188">
        <w:rPr>
          <w:rFonts w:ascii="Sylfaen" w:eastAsia="Sylfaen" w:hAnsi="Sylfaen"/>
          <w:lang w:val="ka-GE"/>
        </w:rPr>
        <w:t xml:space="preserve">2015 წლის 1 აპრილიდან  განხორციელდა ძირეული ცვლილებები - </w:t>
      </w:r>
      <w:r w:rsidRPr="00335188">
        <w:rPr>
          <w:rFonts w:ascii="Sylfaen" w:eastAsia="Sylfaen" w:hAnsi="Sylfaen"/>
        </w:rPr>
        <w:t xml:space="preserve">კრიტიკული მდგომარეობები/ინტენსიური თერაპიით განსაზღვრული მომსახურების ანაზღაურება ხდება განმახორციელებლის მიერ დადგენილი ტარიფის ფარგლებში, </w:t>
      </w:r>
      <w:r w:rsidRPr="00335188">
        <w:rPr>
          <w:rFonts w:ascii="Sylfaen" w:eastAsia="Sylfaen" w:hAnsi="Sylfaen"/>
          <w:lang w:val="ka-GE"/>
        </w:rPr>
        <w:t xml:space="preserve">კრიტიკული მდგომარეობები/ინტენსიური თერაპიის </w:t>
      </w:r>
      <w:r w:rsidRPr="00335188">
        <w:rPr>
          <w:rFonts w:ascii="Sylfaen" w:eastAsia="Sylfaen" w:hAnsi="Sylfaen"/>
        </w:rPr>
        <w:t>II-III დონის ანაზღაურება ხორციელდება ერთი და იგივე ტარიფით,</w:t>
      </w:r>
      <w:r w:rsidRPr="00335188">
        <w:rPr>
          <w:rFonts w:ascii="Sylfaen" w:eastAsia="Sylfaen" w:hAnsi="Sylfaen"/>
          <w:lang w:val="ka-GE"/>
        </w:rPr>
        <w:t xml:space="preserve"> </w:t>
      </w:r>
      <w:r w:rsidRPr="00335188">
        <w:rPr>
          <w:rFonts w:ascii="Sylfaen" w:eastAsia="Sylfaen" w:hAnsi="Sylfaen"/>
        </w:rPr>
        <w:t xml:space="preserve">კრიტიკული მდგომარეობების/ინტენსიური თერაპიის საწოლებზე უწყვეტად 21 დღის შემდეგ დაყოვნება </w:t>
      </w:r>
      <w:r w:rsidRPr="00335188">
        <w:rPr>
          <w:rFonts w:ascii="Sylfaen" w:eastAsia="Sylfaen" w:hAnsi="Sylfaen"/>
          <w:lang w:val="ka-GE"/>
        </w:rPr>
        <w:t>ფინანსდება</w:t>
      </w:r>
      <w:r w:rsidRPr="00335188">
        <w:rPr>
          <w:rFonts w:ascii="Sylfaen" w:eastAsia="Sylfaen" w:hAnsi="Sylfaen"/>
        </w:rPr>
        <w:t xml:space="preserve"> განსხვავებული ტარიფით</w:t>
      </w:r>
      <w:r w:rsidRPr="00335188">
        <w:rPr>
          <w:rFonts w:ascii="Sylfaen" w:eastAsia="Sylfaen" w:hAnsi="Sylfaen"/>
          <w:lang w:val="ka-GE"/>
        </w:rPr>
        <w:t>;</w:t>
      </w:r>
      <w:r w:rsidRPr="00335188">
        <w:rPr>
          <w:rFonts w:ascii="Sylfaen" w:eastAsia="Sylfaen" w:hAnsi="Sylfaen"/>
        </w:rPr>
        <w:t xml:space="preserve"> </w:t>
      </w:r>
    </w:p>
    <w:p w:rsidR="00E55797" w:rsidRPr="00335188" w:rsidRDefault="00E55797" w:rsidP="00A170D1">
      <w:pPr>
        <w:pStyle w:val="ListParagraph"/>
        <w:numPr>
          <w:ilvl w:val="0"/>
          <w:numId w:val="10"/>
        </w:numPr>
        <w:spacing w:before="240" w:after="0"/>
        <w:ind w:left="0" w:firstLine="360"/>
        <w:contextualSpacing w:val="0"/>
        <w:jc w:val="both"/>
        <w:rPr>
          <w:rFonts w:ascii="Sylfaen" w:hAnsi="Sylfaen"/>
          <w:lang w:val="ka-GE"/>
        </w:rPr>
      </w:pPr>
      <w:r w:rsidRPr="00335188">
        <w:rPr>
          <w:rFonts w:ascii="Sylfaen" w:eastAsia="Sylfaen" w:hAnsi="Sylfaen"/>
          <w:lang w:val="ka-GE"/>
        </w:rPr>
        <w:t>ასევე 2015 წლის 1 აპრილიდან სასწრაფო-დაუყოვნებელი ინტერვენციების ხარჯები, ძირითადად, ანაზღაურდება დადგენილებით განსაზღვრული ტარიფის არეალის მიხედვით;</w:t>
      </w:r>
    </w:p>
    <w:p w:rsidR="00E55797" w:rsidRPr="00335188" w:rsidRDefault="00E55797" w:rsidP="00A170D1">
      <w:pPr>
        <w:pStyle w:val="CommentText"/>
        <w:numPr>
          <w:ilvl w:val="0"/>
          <w:numId w:val="11"/>
        </w:numPr>
        <w:tabs>
          <w:tab w:val="left" w:pos="360"/>
        </w:tabs>
        <w:spacing w:before="240" w:line="276" w:lineRule="auto"/>
        <w:ind w:left="0" w:firstLine="360"/>
        <w:jc w:val="both"/>
        <w:rPr>
          <w:rFonts w:ascii="Sylfaen" w:hAnsi="Sylfaen"/>
          <w:sz w:val="22"/>
          <w:szCs w:val="22"/>
          <w:lang w:val="ka-GE"/>
        </w:rPr>
      </w:pPr>
      <w:r w:rsidRPr="00335188">
        <w:rPr>
          <w:rFonts w:ascii="Sylfaen" w:hAnsi="Sylfaen"/>
          <w:sz w:val="22"/>
          <w:szCs w:val="22"/>
          <w:lang w:val="ka-GE"/>
        </w:rPr>
        <w:t xml:space="preserve">2015 წლის ნოემბრის თვიდან გადაუდებელი თერაპიული მდგომარეობების, ხოლო 2016 წლის 1 აპრილიდან დანართი 1.2-ით დამტკიცებული სხვა გადაუდებელი მდგომარეობების ხარჯების ანაზღაურება ხდება </w:t>
      </w:r>
      <w:r w:rsidRPr="00335188">
        <w:rPr>
          <w:rFonts w:ascii="Sylfaen" w:eastAsia="Sylfaen" w:hAnsi="Sylfaen"/>
          <w:sz w:val="22"/>
          <w:szCs w:val="22"/>
          <w:lang w:val="ka-GE"/>
        </w:rPr>
        <w:t>განმახორციელებლის მიერ განსაზღვრული ტარიფის ფარგლებში;</w:t>
      </w:r>
      <w:r w:rsidRPr="00335188">
        <w:rPr>
          <w:rFonts w:ascii="Sylfaen" w:hAnsi="Sylfaen"/>
          <w:sz w:val="22"/>
          <w:szCs w:val="22"/>
          <w:lang w:val="ka-GE"/>
        </w:rPr>
        <w:t xml:space="preserve"> </w:t>
      </w:r>
    </w:p>
    <w:p w:rsidR="00E55797" w:rsidRPr="00335188" w:rsidRDefault="00E55797" w:rsidP="00A170D1">
      <w:pPr>
        <w:pStyle w:val="CommentText"/>
        <w:numPr>
          <w:ilvl w:val="0"/>
          <w:numId w:val="11"/>
        </w:numPr>
        <w:spacing w:before="240" w:line="276" w:lineRule="auto"/>
        <w:ind w:left="0" w:firstLine="360"/>
        <w:jc w:val="both"/>
        <w:rPr>
          <w:rFonts w:ascii="Sylfaen" w:hAnsi="Sylfaen"/>
          <w:sz w:val="22"/>
          <w:szCs w:val="22"/>
          <w:lang w:val="ka-GE"/>
        </w:rPr>
      </w:pPr>
      <w:r w:rsidRPr="00335188">
        <w:rPr>
          <w:rFonts w:ascii="Sylfaen" w:eastAsia="Sylfaen" w:hAnsi="Sylfaen"/>
          <w:sz w:val="22"/>
          <w:szCs w:val="22"/>
          <w:lang w:val="ka-GE"/>
        </w:rPr>
        <w:t xml:space="preserve">ოპტიმალური გახდა პირველი დონის ინტენსიური მკურნალობა/მოვლის დონის კრიტერიუმები - 2015 წლის ნოემბრის თვიდან  თირკმლის ჩანაცვლებითი თერაპიის საჭროებისას, ხოლო 2016 წლის აპრილიდან ჰემოდინამიკის სტაბილიზაციის აუცილებლობისას </w:t>
      </w:r>
      <w:r w:rsidRPr="00335188">
        <w:rPr>
          <w:rFonts w:ascii="Sylfaen" w:eastAsia="Sylfaen" w:hAnsi="Sylfaen"/>
          <w:sz w:val="22"/>
          <w:szCs w:val="22"/>
        </w:rPr>
        <w:t>ინტენსიური მკურნალობა/მოვლ</w:t>
      </w:r>
      <w:r w:rsidRPr="00335188">
        <w:rPr>
          <w:rFonts w:ascii="Sylfaen" w:eastAsia="Sylfaen" w:hAnsi="Sylfaen"/>
          <w:sz w:val="22"/>
          <w:szCs w:val="22"/>
          <w:lang w:val="ka-GE"/>
        </w:rPr>
        <w:t xml:space="preserve">ის დონე უცველია; </w:t>
      </w:r>
    </w:p>
    <w:p w:rsidR="00E55797" w:rsidRPr="00335188" w:rsidRDefault="00E55797" w:rsidP="00A170D1">
      <w:pPr>
        <w:pStyle w:val="ListParagraph"/>
        <w:numPr>
          <w:ilvl w:val="0"/>
          <w:numId w:val="10"/>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0"/>
        <w:ind w:left="0" w:firstLine="360"/>
        <w:contextualSpacing w:val="0"/>
        <w:jc w:val="both"/>
        <w:rPr>
          <w:rFonts w:ascii="Sylfaen" w:hAnsi="Sylfaen"/>
          <w:lang w:val="ka-GE"/>
        </w:rPr>
      </w:pPr>
      <w:r w:rsidRPr="00335188">
        <w:rPr>
          <w:rFonts w:ascii="Sylfaen" w:eastAsia="Sylfaen" w:hAnsi="Sylfaen"/>
          <w:lang w:val="ka-GE"/>
        </w:rPr>
        <w:t>პროგრამის ფარგლებში კარდიოქირურგიული (როგორც გეგმური, ისე გადაუდებელი)</w:t>
      </w:r>
      <w:r w:rsidR="00AB5B14" w:rsidRPr="00335188">
        <w:rPr>
          <w:rFonts w:ascii="Sylfaen" w:eastAsia="Sylfaen" w:hAnsi="Sylfaen"/>
          <w:lang w:val="ka-GE"/>
        </w:rPr>
        <w:t xml:space="preserve"> </w:t>
      </w:r>
      <w:r w:rsidRPr="00335188">
        <w:rPr>
          <w:rFonts w:ascii="Sylfaen" w:eastAsia="Sylfaen" w:hAnsi="Sylfaen"/>
          <w:lang w:val="ka-GE"/>
        </w:rPr>
        <w:t xml:space="preserve">მომსახურების ანაზღაურება საბაზისო, ასაკობრივი და ვეტერანის პაკეტით მოსარგებლეებისათვის ხორციელდება განმახორციელებლის მიერ  ნოზოლოგიური ჯგუფების (დიაგნოზთან შეჭიდული მსგავსი სირთულის შინაარსობრივად ერთგვარი ინტერვენციების დაჯგუფება) და ტარიფის არეალებზე დაყრდნობით დადგენილი ტარიფების ფარგლებში; </w:t>
      </w:r>
    </w:p>
    <w:p w:rsidR="00E55797" w:rsidRPr="00335188" w:rsidRDefault="00E55797" w:rsidP="00A170D1">
      <w:pPr>
        <w:pStyle w:val="CommentText"/>
        <w:numPr>
          <w:ilvl w:val="0"/>
          <w:numId w:val="10"/>
        </w:numPr>
        <w:tabs>
          <w:tab w:val="left" w:pos="-2410"/>
        </w:tabs>
        <w:spacing w:before="240" w:line="276" w:lineRule="auto"/>
        <w:ind w:left="0" w:firstLine="360"/>
        <w:jc w:val="both"/>
        <w:rPr>
          <w:rFonts w:ascii="Sylfaen" w:hAnsi="Sylfaen"/>
          <w:sz w:val="22"/>
          <w:szCs w:val="22"/>
          <w:lang w:val="ka-GE"/>
        </w:rPr>
      </w:pPr>
      <w:r w:rsidRPr="00335188">
        <w:rPr>
          <w:rFonts w:ascii="Sylfaen" w:hAnsi="Sylfaen"/>
          <w:sz w:val="22"/>
          <w:szCs w:val="22"/>
          <w:lang w:val="ka-GE"/>
        </w:rPr>
        <w:t xml:space="preserve">ასევე 2015 წლის ნოემბრის თვიდან ასაკობრივი ჯგუფების პაკეტით მოსარგებლლებისათვის შეიცვალა მშობიარობა/საკეისრო კვეთის დაფინანსების პრინციპი და </w:t>
      </w:r>
      <w:r w:rsidRPr="00335188">
        <w:rPr>
          <w:rFonts w:ascii="Sylfaen" w:eastAsia="Sylfaen" w:hAnsi="Sylfaen"/>
          <w:sz w:val="22"/>
          <w:szCs w:val="22"/>
          <w:lang w:val="ka-GE"/>
        </w:rPr>
        <w:t xml:space="preserve">ისევე, როგორც პროგრამის სხვა პაკეტით მოსარგელეებისათვის </w:t>
      </w:r>
      <w:r w:rsidRPr="00335188">
        <w:rPr>
          <w:rFonts w:ascii="Sylfaen" w:hAnsi="Sylfaen"/>
          <w:sz w:val="22"/>
          <w:szCs w:val="22"/>
          <w:lang w:val="ka-GE"/>
        </w:rPr>
        <w:t xml:space="preserve">განისაზღვრა შემდეგნაირად:  </w:t>
      </w:r>
      <w:r w:rsidRPr="00335188">
        <w:rPr>
          <w:rFonts w:ascii="Sylfaen" w:eastAsia="Sylfaen" w:hAnsi="Sylfaen"/>
          <w:sz w:val="22"/>
          <w:szCs w:val="22"/>
        </w:rPr>
        <w:t>მშობიარობა</w:t>
      </w:r>
      <w:r w:rsidRPr="00335188">
        <w:rPr>
          <w:rFonts w:ascii="Sylfaen" w:eastAsia="Sylfaen" w:hAnsi="Sylfaen"/>
          <w:sz w:val="22"/>
          <w:szCs w:val="22"/>
          <w:lang w:val="ka-GE"/>
        </w:rPr>
        <w:t>:</w:t>
      </w:r>
      <w:r w:rsidRPr="00335188">
        <w:rPr>
          <w:rFonts w:ascii="Sylfaen" w:eastAsia="Sylfaen" w:hAnsi="Sylfaen"/>
          <w:sz w:val="22"/>
          <w:szCs w:val="22"/>
        </w:rPr>
        <w:t xml:space="preserve"> ლიმიტი </w:t>
      </w:r>
      <w:r w:rsidRPr="00335188">
        <w:rPr>
          <w:rFonts w:ascii="Sylfaen" w:eastAsia="Sylfaen" w:hAnsi="Sylfaen"/>
          <w:sz w:val="22"/>
          <w:szCs w:val="22"/>
          <w:lang w:val="ka-GE"/>
        </w:rPr>
        <w:t xml:space="preserve">- </w:t>
      </w:r>
      <w:r w:rsidRPr="00335188">
        <w:rPr>
          <w:rFonts w:ascii="Sylfaen" w:eastAsia="Sylfaen" w:hAnsi="Sylfaen"/>
          <w:sz w:val="22"/>
          <w:szCs w:val="22"/>
        </w:rPr>
        <w:t>500 ლარი</w:t>
      </w:r>
      <w:r w:rsidRPr="00335188">
        <w:rPr>
          <w:rFonts w:ascii="Sylfaen" w:eastAsia="Sylfaen" w:hAnsi="Sylfaen"/>
          <w:sz w:val="22"/>
          <w:szCs w:val="22"/>
          <w:lang w:val="ka-GE"/>
        </w:rPr>
        <w:t>,</w:t>
      </w:r>
      <w:r w:rsidRPr="00335188">
        <w:rPr>
          <w:rFonts w:ascii="Sylfaen" w:eastAsia="Sylfaen" w:hAnsi="Sylfaen"/>
          <w:sz w:val="22"/>
          <w:szCs w:val="22"/>
        </w:rPr>
        <w:t xml:space="preserve"> </w:t>
      </w:r>
      <w:r w:rsidRPr="00335188">
        <w:rPr>
          <w:rFonts w:ascii="Sylfaen" w:eastAsia="Sylfaen" w:hAnsi="Sylfaen"/>
          <w:sz w:val="22"/>
          <w:szCs w:val="22"/>
          <w:lang w:val="ka-GE"/>
        </w:rPr>
        <w:t xml:space="preserve"> საკეისრო კვეთა: ლიმიტი – 800 ლარი;. </w:t>
      </w:r>
    </w:p>
    <w:p w:rsidR="00E55797" w:rsidRPr="00335188" w:rsidRDefault="00E55797" w:rsidP="00A170D1">
      <w:pPr>
        <w:pStyle w:val="ListParagraph"/>
        <w:numPr>
          <w:ilvl w:val="0"/>
          <w:numId w:val="10"/>
        </w:numPr>
        <w:spacing w:before="240" w:after="0"/>
        <w:ind w:left="0" w:firstLine="360"/>
        <w:contextualSpacing w:val="0"/>
        <w:jc w:val="both"/>
        <w:rPr>
          <w:rFonts w:ascii="Sylfaen" w:hAnsi="Sylfaen"/>
          <w:lang w:val="ka-GE"/>
        </w:rPr>
      </w:pPr>
      <w:r w:rsidRPr="00335188">
        <w:rPr>
          <w:rFonts w:ascii="Sylfaen" w:hAnsi="Sylfaen"/>
          <w:lang w:val="ka-GE"/>
        </w:rPr>
        <w:t xml:space="preserve">დაიხვეწა პროგრამული შემთხვევების მონიტორიგნგის განხორციელებისთვის </w:t>
      </w:r>
      <w:r w:rsidRPr="00335188">
        <w:rPr>
          <w:rFonts w:ascii="Sylfaen" w:eastAsia="Sylfaen" w:hAnsi="Sylfaen"/>
          <w:lang w:val="ka-GE"/>
        </w:rPr>
        <w:t>შემთხვევების შერჩევის სისტემა, რომელიც დაფუძნებულია არსებული რისკების შეფასებასა და შერჩევის ობიექტურ კრიტერიუმებზე წინასწარ დადგენილი პრიორიტეტების ფარგლებში.</w:t>
      </w:r>
    </w:p>
    <w:p w:rsidR="00E55797" w:rsidRPr="00335188" w:rsidRDefault="00E55797" w:rsidP="00A170D1">
      <w:pPr>
        <w:pStyle w:val="ListParagraph"/>
        <w:numPr>
          <w:ilvl w:val="0"/>
          <w:numId w:val="10"/>
        </w:numPr>
        <w:spacing w:before="240" w:after="0"/>
        <w:ind w:left="0" w:firstLine="360"/>
        <w:contextualSpacing w:val="0"/>
        <w:jc w:val="both"/>
        <w:rPr>
          <w:rFonts w:ascii="Sylfaen" w:hAnsi="Sylfaen"/>
          <w:lang w:val="ka-GE"/>
        </w:rPr>
      </w:pPr>
      <w:r w:rsidRPr="00335188">
        <w:rPr>
          <w:rFonts w:ascii="Sylfaen" w:eastAsia="Sylfaen" w:hAnsi="Sylfaen"/>
          <w:lang w:val="ka-GE"/>
        </w:rPr>
        <w:lastRenderedPageBreak/>
        <w:t>დამტკიცდა საყოველთაო ჯანმრთელობის დაცვის პროგრამის ადმინისტრირების წესი, სადაც დეტალურადაა განსაზღვრული ძირითადი სამოქმედო საკანონმდებლო ნორმები.</w:t>
      </w:r>
    </w:p>
    <w:p w:rsidR="00E55797" w:rsidRPr="00335188" w:rsidRDefault="00E55797" w:rsidP="00A170D1">
      <w:pPr>
        <w:pStyle w:val="ListParagraph"/>
        <w:numPr>
          <w:ilvl w:val="0"/>
          <w:numId w:val="10"/>
        </w:numPr>
        <w:spacing w:before="240" w:after="0"/>
        <w:ind w:left="0" w:firstLine="360"/>
        <w:contextualSpacing w:val="0"/>
        <w:jc w:val="both"/>
        <w:rPr>
          <w:rFonts w:ascii="Sylfaen" w:hAnsi="Sylfaen"/>
          <w:lang w:val="ka-GE"/>
        </w:rPr>
      </w:pPr>
      <w:r w:rsidRPr="00335188">
        <w:rPr>
          <w:rFonts w:ascii="Sylfaen" w:hAnsi="Sylfaen" w:cs="Sylfaen"/>
          <w:lang w:val="ka-GE"/>
        </w:rPr>
        <w:t xml:space="preserve">სსიპ სოციალური მომსახურების სააგენტოს </w:t>
      </w:r>
      <w:r w:rsidRPr="00335188">
        <w:rPr>
          <w:rFonts w:ascii="Sylfaen" w:hAnsi="Sylfaen"/>
          <w:lang w:val="ka-GE"/>
        </w:rPr>
        <w:t xml:space="preserve">კონტროლის დეპარტამენტს </w:t>
      </w:r>
      <w:r w:rsidRPr="00335188">
        <w:rPr>
          <w:rFonts w:ascii="Sylfaen" w:eastAsia="Sylfaen" w:hAnsi="Sylfaen"/>
          <w:lang w:val="ka-GE"/>
        </w:rPr>
        <w:t xml:space="preserve">„საყოველთაო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N36 დადგენილებაში შესაბამისი ცვლილებების საფუძველზე </w:t>
      </w:r>
      <w:r w:rsidRPr="00335188">
        <w:rPr>
          <w:rFonts w:ascii="Sylfaen" w:hAnsi="Sylfaen"/>
          <w:lang w:val="ka-GE"/>
        </w:rPr>
        <w:t xml:space="preserve">დაეკისრა </w:t>
      </w:r>
      <w:r w:rsidRPr="00335188">
        <w:rPr>
          <w:rFonts w:ascii="Sylfaen" w:eastAsia="Sylfaen" w:hAnsi="Sylfaen"/>
        </w:rPr>
        <w:t>პროგრამით განსაზღვრული პირობების შესრულების კონტროლი</w:t>
      </w:r>
      <w:r w:rsidRPr="00335188">
        <w:rPr>
          <w:rFonts w:ascii="Sylfaen" w:eastAsia="Sylfaen" w:hAnsi="Sylfaen"/>
          <w:lang w:val="ka-GE"/>
        </w:rPr>
        <w:t xml:space="preserve"> </w:t>
      </w:r>
      <w:r w:rsidRPr="00335188">
        <w:rPr>
          <w:rFonts w:ascii="Sylfaen" w:eastAsia="Sylfaen" w:hAnsi="Sylfaen"/>
        </w:rPr>
        <w:t>შერჩევითი შემოწმების გზით, ზედამხედველობის ნებისმიერ ეტაპზე.</w:t>
      </w:r>
      <w:r w:rsidRPr="00335188">
        <w:rPr>
          <w:rFonts w:ascii="Sylfaen" w:eastAsia="Sylfaen" w:hAnsi="Sylfaen"/>
          <w:lang w:val="ka-GE"/>
        </w:rPr>
        <w:t xml:space="preserve"> </w:t>
      </w:r>
    </w:p>
    <w:p w:rsidR="00444080" w:rsidRPr="00335188" w:rsidRDefault="00A170D1" w:rsidP="00A170D1">
      <w:pPr>
        <w:autoSpaceDE w:val="0"/>
        <w:autoSpaceDN w:val="0"/>
        <w:adjustRightInd w:val="0"/>
        <w:spacing w:before="240" w:after="0"/>
        <w:ind w:firstLine="720"/>
        <w:jc w:val="both"/>
        <w:rPr>
          <w:rFonts w:ascii="Sylfaen" w:eastAsia="Times New Roman" w:hAnsi="Sylfaen" w:cs="Times New Roman"/>
          <w:lang w:val="ka-GE"/>
        </w:rPr>
      </w:pPr>
      <w:r>
        <w:rPr>
          <w:rFonts w:ascii="Sylfaen" w:eastAsia="Times New Roman" w:hAnsi="Sylfaen" w:cs="Times New Roman"/>
          <w:lang w:val="ka-GE"/>
        </w:rPr>
        <w:t>მიმდინარე წლის განმავლობაში აღინიშნება ხარჯების სტაბილიზაცია მთლიანად პროგრამისა და თითოეული კომპონენტის ფარგლებში თუმცა კვლავ სახეზეა</w:t>
      </w:r>
      <w:r w:rsidR="0040210B" w:rsidRPr="00335188">
        <w:rPr>
          <w:rFonts w:ascii="Sylfaen" w:eastAsia="Times New Roman" w:hAnsi="Sylfaen" w:cs="Times New Roman"/>
          <w:lang w:val="ka-GE"/>
        </w:rPr>
        <w:t xml:space="preserve"> </w:t>
      </w:r>
      <w:r w:rsidR="00CF2DF5" w:rsidRPr="00335188">
        <w:rPr>
          <w:rFonts w:ascii="Sylfaen" w:eastAsia="Times New Roman" w:hAnsi="Sylfaen" w:cs="Times New Roman"/>
          <w:lang w:val="ka-GE"/>
        </w:rPr>
        <w:t xml:space="preserve">მნიშვნელოვანი </w:t>
      </w:r>
      <w:r w:rsidR="00E55797" w:rsidRPr="00335188">
        <w:rPr>
          <w:rFonts w:ascii="Sylfaen" w:eastAsia="Times New Roman" w:hAnsi="Sylfaen" w:cs="Times New Roman"/>
          <w:lang w:val="ka-GE"/>
        </w:rPr>
        <w:t>გამოწვევები:</w:t>
      </w:r>
    </w:p>
    <w:p w:rsidR="00E55797" w:rsidRPr="00335188" w:rsidRDefault="00E55797" w:rsidP="00A170D1">
      <w:pPr>
        <w:pStyle w:val="ListParagraph"/>
        <w:numPr>
          <w:ilvl w:val="0"/>
          <w:numId w:val="9"/>
        </w:numPr>
        <w:spacing w:before="240" w:after="0"/>
        <w:ind w:left="0" w:firstLine="360"/>
        <w:contextualSpacing w:val="0"/>
        <w:jc w:val="both"/>
        <w:rPr>
          <w:rFonts w:ascii="Sylfaen" w:hAnsi="Sylfaen"/>
          <w:lang w:val="ka-GE"/>
        </w:rPr>
      </w:pPr>
      <w:r w:rsidRPr="00335188">
        <w:rPr>
          <w:rFonts w:ascii="Sylfaen" w:hAnsi="Sylfaen"/>
          <w:lang w:val="ka-GE"/>
        </w:rPr>
        <w:t xml:space="preserve">პროგრამაში დაწესებულებების ჩართვა </w:t>
      </w:r>
      <w:r w:rsidR="004B46D1" w:rsidRPr="00335188">
        <w:rPr>
          <w:rFonts w:ascii="Sylfaen" w:hAnsi="Sylfaen"/>
          <w:lang w:val="ka-GE"/>
        </w:rPr>
        <w:t xml:space="preserve">ხდება </w:t>
      </w:r>
      <w:r w:rsidRPr="00335188">
        <w:rPr>
          <w:rFonts w:ascii="Sylfaen" w:hAnsi="Sylfaen" w:cs="Sylfaen"/>
        </w:rPr>
        <w:t>დაწესებულების ტიპი</w:t>
      </w:r>
      <w:r w:rsidRPr="00335188">
        <w:rPr>
          <w:rFonts w:ascii="Sylfaen" w:hAnsi="Sylfaen" w:cs="Sylfaen"/>
          <w:lang w:val="ka-GE"/>
        </w:rPr>
        <w:t xml:space="preserve">ს, სერვისების ხასიათისა და მოცულობის განსაზღვრული </w:t>
      </w:r>
      <w:r w:rsidRPr="00335188">
        <w:rPr>
          <w:rFonts w:ascii="Sylfaen" w:hAnsi="Sylfaen"/>
          <w:lang w:val="ka-GE"/>
        </w:rPr>
        <w:t>პირობების გარეშე</w:t>
      </w:r>
    </w:p>
    <w:p w:rsidR="00E55797" w:rsidRPr="00335188" w:rsidRDefault="00E55797" w:rsidP="00A170D1">
      <w:pPr>
        <w:pStyle w:val="ListParagraph"/>
        <w:numPr>
          <w:ilvl w:val="0"/>
          <w:numId w:val="9"/>
        </w:numPr>
        <w:spacing w:before="240" w:after="0"/>
        <w:ind w:left="0" w:firstLine="360"/>
        <w:contextualSpacing w:val="0"/>
        <w:jc w:val="both"/>
        <w:rPr>
          <w:rFonts w:ascii="Sylfaen" w:hAnsi="Sylfaen"/>
          <w:lang w:val="ka-GE"/>
        </w:rPr>
      </w:pPr>
      <w:r w:rsidRPr="00335188">
        <w:rPr>
          <w:rFonts w:ascii="Sylfaen" w:hAnsi="Sylfaen"/>
          <w:lang w:val="ka-GE"/>
        </w:rPr>
        <w:t xml:space="preserve">ყოველთვიურად იზრდება საყოველთაო ჯანმრთელობის დაცვის პროგრამაში ჩართული დაწესებულებების რაოდენობა, ფართოვდება უკვე ჩართული დაწესებულებების მიერ მოწოდებული სერვისების არეალი, რაც თავისთავად იწვევს მოსარგებლეთა მხრიდან მოთხოვნის და შეაბამისად მიწოდების გაზრდას. </w:t>
      </w:r>
    </w:p>
    <w:p w:rsidR="00E55797" w:rsidRPr="00335188" w:rsidRDefault="00E55797" w:rsidP="00A170D1">
      <w:pPr>
        <w:pStyle w:val="ListParagraph"/>
        <w:numPr>
          <w:ilvl w:val="0"/>
          <w:numId w:val="9"/>
        </w:numPr>
        <w:spacing w:before="240" w:after="0"/>
        <w:ind w:left="0" w:firstLine="360"/>
        <w:contextualSpacing w:val="0"/>
        <w:jc w:val="both"/>
        <w:rPr>
          <w:rFonts w:ascii="Sylfaen" w:hAnsi="Sylfaen"/>
          <w:lang w:val="ka-GE"/>
        </w:rPr>
      </w:pPr>
      <w:r w:rsidRPr="00335188">
        <w:rPr>
          <w:rFonts w:ascii="Sylfaen" w:hAnsi="Sylfaen"/>
          <w:lang w:val="ka-GE"/>
        </w:rPr>
        <w:t xml:space="preserve">უტილიზაციის წილის ორჯერ უფრო მეტად </w:t>
      </w:r>
      <w:r w:rsidR="004B46D1" w:rsidRPr="00335188">
        <w:rPr>
          <w:rFonts w:ascii="Sylfaen" w:hAnsi="Sylfaen"/>
          <w:lang w:val="ka-GE"/>
        </w:rPr>
        <w:t>არის გაზრდილი</w:t>
      </w:r>
      <w:r w:rsidRPr="00335188">
        <w:rPr>
          <w:rFonts w:ascii="Sylfaen" w:hAnsi="Sylfaen"/>
          <w:lang w:val="ka-GE"/>
        </w:rPr>
        <w:t xml:space="preserve"> სახელმწიფო დანახარჯების ზრდის წილთან შედარებით</w:t>
      </w:r>
    </w:p>
    <w:p w:rsidR="00E55797" w:rsidRPr="00335188" w:rsidRDefault="00E55797" w:rsidP="00A170D1">
      <w:pPr>
        <w:pStyle w:val="ListParagraph"/>
        <w:numPr>
          <w:ilvl w:val="0"/>
          <w:numId w:val="9"/>
        </w:numPr>
        <w:spacing w:before="240" w:after="0"/>
        <w:ind w:left="0" w:firstLine="360"/>
        <w:contextualSpacing w:val="0"/>
        <w:jc w:val="both"/>
        <w:rPr>
          <w:rFonts w:ascii="Sylfaen" w:hAnsi="Sylfaen"/>
          <w:lang w:val="ka-GE"/>
        </w:rPr>
      </w:pPr>
      <w:r w:rsidRPr="00335188">
        <w:rPr>
          <w:rFonts w:ascii="Sylfaen" w:hAnsi="Sylfaen"/>
          <w:lang w:val="ka-GE"/>
        </w:rPr>
        <w:t>სუსტი პირველადი ჯანდაცვის რგოლი, რაც გარკვეულწილად განაპირობებს გადაუდებელი სამედიცინო შემთხვევების ზრდას და ჰოსპიტალური სერვისების უტლიზაციის ზრდას</w:t>
      </w:r>
    </w:p>
    <w:p w:rsidR="00E55797" w:rsidRPr="00335188" w:rsidRDefault="00E55797" w:rsidP="00A170D1">
      <w:pPr>
        <w:pStyle w:val="ListParagraph"/>
        <w:numPr>
          <w:ilvl w:val="0"/>
          <w:numId w:val="9"/>
        </w:numPr>
        <w:spacing w:before="240" w:after="0"/>
        <w:ind w:left="0" w:firstLine="360"/>
        <w:contextualSpacing w:val="0"/>
        <w:jc w:val="both"/>
        <w:rPr>
          <w:rFonts w:ascii="Sylfaen" w:hAnsi="Sylfaen"/>
          <w:lang w:val="ka-GE"/>
        </w:rPr>
      </w:pPr>
      <w:r w:rsidRPr="00335188">
        <w:rPr>
          <w:rFonts w:ascii="Sylfaen" w:hAnsi="Sylfaen"/>
          <w:lang w:val="ka-GE"/>
        </w:rPr>
        <w:t>ჯანდაცვაზე სახელმწიფო დანახარჯების სიმწირე რეგიონის ანალოგიურ ქვეყნებთან</w:t>
      </w:r>
    </w:p>
    <w:p w:rsidR="00E55797" w:rsidRPr="00335188" w:rsidRDefault="00E55797" w:rsidP="00A170D1">
      <w:pPr>
        <w:pStyle w:val="ListParagraph"/>
        <w:numPr>
          <w:ilvl w:val="0"/>
          <w:numId w:val="9"/>
        </w:numPr>
        <w:autoSpaceDE w:val="0"/>
        <w:autoSpaceDN w:val="0"/>
        <w:adjustRightInd w:val="0"/>
        <w:spacing w:before="240" w:after="0"/>
        <w:ind w:left="0" w:firstLine="360"/>
        <w:jc w:val="both"/>
        <w:rPr>
          <w:rFonts w:ascii="Sylfaen" w:eastAsia="Times New Roman" w:hAnsi="Sylfaen" w:cs="Times New Roman"/>
          <w:lang w:val="ka-GE"/>
        </w:rPr>
      </w:pPr>
      <w:r w:rsidRPr="00335188">
        <w:rPr>
          <w:rFonts w:ascii="Sylfaen" w:hAnsi="Sylfaen"/>
          <w:lang w:val="ka-GE"/>
        </w:rPr>
        <w:t xml:space="preserve">ჯანდაცვაზე სახელმწიფო დანახარჯების მნიშვნელოვანი ზრდის მიუხედავად, იგი კვლავ ჩამორჩება საშუალოზე მაღალი განვითარების ქვეყნების მაჩვენებლებს.  </w:t>
      </w:r>
    </w:p>
    <w:p w:rsidR="00E55797" w:rsidRPr="00335188" w:rsidRDefault="00E55797" w:rsidP="00A170D1">
      <w:pPr>
        <w:pStyle w:val="ListParagraph"/>
        <w:numPr>
          <w:ilvl w:val="0"/>
          <w:numId w:val="9"/>
        </w:numPr>
        <w:spacing w:before="240" w:after="0"/>
        <w:ind w:left="0" w:firstLine="360"/>
        <w:contextualSpacing w:val="0"/>
        <w:jc w:val="both"/>
        <w:rPr>
          <w:rFonts w:ascii="Sylfaen" w:hAnsi="Sylfaen"/>
          <w:lang w:val="ka-GE"/>
        </w:rPr>
      </w:pPr>
      <w:r w:rsidRPr="00335188">
        <w:rPr>
          <w:rFonts w:ascii="Sylfaen" w:hAnsi="Sylfaen" w:cs="Sylfaen"/>
        </w:rPr>
        <w:t>პრობლემას წარმოადგენს გაუმართლებელი/არამიზნობრივი ინტერვენციები. არც თუ იშვიათია შემთხვევები, როდესაც ხანდაზმულ ან/და ინოპერაბილურ პაციენტს უტარდება ოპერაციული მკურნალობა, რასაც თან მოსდევს ინტენსიური მკურნალობა/მოვლით გახანგრძლივებული ჰოსპიტალიზაცია ან/და ლეტალური გამოსავალი. ამ მხრივ განსაკუთრებით აღსანიშნავია ხანდაზმულ პაციენტებთან ჩატარებული რთული კარდიოქირურგიული ოპერაციები და ავთვისებიანი სიმსივნის ტერმინალურ სტადიაზე ჩატარებული „რადიკალური“ ოპერაციები</w:t>
      </w:r>
      <w:r w:rsidRPr="00335188">
        <w:rPr>
          <w:rFonts w:ascii="Sylfaen" w:hAnsi="Sylfaen" w:cs="Calibri"/>
        </w:rPr>
        <w:t>.</w:t>
      </w:r>
    </w:p>
    <w:p w:rsidR="00E55797" w:rsidRPr="00335188" w:rsidRDefault="00E55797" w:rsidP="00A170D1">
      <w:pPr>
        <w:pStyle w:val="ListParagraph"/>
        <w:numPr>
          <w:ilvl w:val="0"/>
          <w:numId w:val="9"/>
        </w:numPr>
        <w:spacing w:before="240" w:after="0"/>
        <w:ind w:left="0" w:firstLine="360"/>
        <w:contextualSpacing w:val="0"/>
        <w:jc w:val="both"/>
        <w:rPr>
          <w:rFonts w:ascii="Sylfaen" w:hAnsi="Sylfaen"/>
          <w:lang w:val="ka-GE"/>
        </w:rPr>
      </w:pPr>
      <w:r w:rsidRPr="00335188">
        <w:rPr>
          <w:rFonts w:ascii="Sylfaen" w:hAnsi="Sylfaen"/>
          <w:lang w:val="ka-GE"/>
        </w:rPr>
        <w:t xml:space="preserve">დიდ როლს თამაშობს ჯანმრთელობის დაცვის ბაზრისათვის დამახასიათებელი ინფორმაციის ასიმეტრია და ეროვნული, ხარჯთეფექტური  გაიდლაინების/პროტოკოლების მწირი რაოდენობა </w:t>
      </w:r>
    </w:p>
    <w:p w:rsidR="00E55797" w:rsidRPr="00335188" w:rsidRDefault="00E55797" w:rsidP="00A170D1">
      <w:pPr>
        <w:pStyle w:val="ListParagraph"/>
        <w:numPr>
          <w:ilvl w:val="0"/>
          <w:numId w:val="9"/>
        </w:numPr>
        <w:autoSpaceDE w:val="0"/>
        <w:autoSpaceDN w:val="0"/>
        <w:adjustRightInd w:val="0"/>
        <w:spacing w:before="240" w:after="0"/>
        <w:ind w:left="0" w:firstLine="360"/>
        <w:contextualSpacing w:val="0"/>
        <w:jc w:val="both"/>
        <w:rPr>
          <w:rFonts w:ascii="Sylfaen" w:hAnsi="Sylfaen" w:cs="Sylfaen"/>
          <w:lang w:val="ka-GE"/>
        </w:rPr>
      </w:pPr>
      <w:r w:rsidRPr="00335188">
        <w:rPr>
          <w:rFonts w:ascii="Sylfaen" w:hAnsi="Sylfaen"/>
          <w:lang w:val="ka-GE"/>
        </w:rPr>
        <w:t>შესრულებული სამუშაოს მიხედვით (</w:t>
      </w:r>
      <w:r w:rsidRPr="00335188">
        <w:rPr>
          <w:rFonts w:ascii="Sylfaen" w:hAnsi="Sylfaen"/>
        </w:rPr>
        <w:t>per case)</w:t>
      </w:r>
      <w:r w:rsidRPr="00335188">
        <w:rPr>
          <w:rFonts w:ascii="Sylfaen" w:hAnsi="Sylfaen"/>
          <w:lang w:val="ka-GE"/>
        </w:rPr>
        <w:t xml:space="preserve"> ანაზღაურება</w:t>
      </w:r>
    </w:p>
    <w:p w:rsidR="00153FB4" w:rsidRPr="00335188" w:rsidRDefault="00153FB4" w:rsidP="00805288">
      <w:pPr>
        <w:autoSpaceDE w:val="0"/>
        <w:autoSpaceDN w:val="0"/>
        <w:adjustRightInd w:val="0"/>
        <w:spacing w:before="240" w:after="0"/>
        <w:ind w:firstLine="540"/>
        <w:jc w:val="both"/>
        <w:rPr>
          <w:rFonts w:ascii="Sylfaen" w:hAnsi="Sylfaen"/>
          <w:bCs/>
          <w:lang w:val="ka-GE"/>
        </w:rPr>
      </w:pPr>
      <w:r w:rsidRPr="00335188">
        <w:rPr>
          <w:rFonts w:ascii="Sylfaen" w:hAnsi="Sylfaen"/>
          <w:bCs/>
          <w:lang w:val="ka-GE"/>
        </w:rPr>
        <w:t>ამჟამინდელი მდგომარეობით პროგრამის ფარგლებში სულ დაფიქსირდა 3 მლნ-მდე შემთხვევა:</w:t>
      </w:r>
    </w:p>
    <w:p w:rsidR="00153FB4" w:rsidRPr="00335188" w:rsidRDefault="00153FB4" w:rsidP="00A170D1">
      <w:pPr>
        <w:autoSpaceDE w:val="0"/>
        <w:autoSpaceDN w:val="0"/>
        <w:adjustRightInd w:val="0"/>
        <w:spacing w:before="240" w:after="0"/>
        <w:jc w:val="both"/>
        <w:rPr>
          <w:rFonts w:ascii="Sylfaen" w:hAnsi="Sylfaen"/>
          <w:bCs/>
          <w:lang w:val="ka-GE"/>
        </w:rPr>
      </w:pPr>
      <w:r w:rsidRPr="00335188">
        <w:rPr>
          <w:rFonts w:ascii="Sylfaen" w:hAnsi="Sylfaen"/>
          <w:bCs/>
          <w:noProof/>
        </w:rPr>
        <w:lastRenderedPageBreak/>
        <w:drawing>
          <wp:inline distT="0" distB="0" distL="0" distR="0" wp14:anchorId="0E11EDE4" wp14:editId="60DFF26F">
            <wp:extent cx="6832121" cy="3398807"/>
            <wp:effectExtent l="0" t="0" r="26035" b="1143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3FB4" w:rsidRPr="00335188" w:rsidRDefault="00153FB4" w:rsidP="00805288">
      <w:pPr>
        <w:tabs>
          <w:tab w:val="left" w:pos="-2610"/>
        </w:tabs>
        <w:spacing w:before="240" w:after="0"/>
        <w:ind w:firstLine="540"/>
        <w:jc w:val="both"/>
        <w:rPr>
          <w:rFonts w:ascii="Sylfaen" w:hAnsi="Sylfaen"/>
          <w:lang w:val="ka-GE"/>
        </w:rPr>
      </w:pPr>
      <w:r w:rsidRPr="00335188">
        <w:rPr>
          <w:rFonts w:ascii="Sylfaen" w:hAnsi="Sylfaen"/>
          <w:lang w:val="ka-GE"/>
        </w:rPr>
        <w:t>გეგმური ამბულატორიული მომსახურების სერვისით სარგებლობს 3 200 000-ზე მეტი ადამიანი.</w:t>
      </w:r>
    </w:p>
    <w:p w:rsidR="00153FB4" w:rsidRPr="00335188" w:rsidRDefault="00153FB4" w:rsidP="00805288">
      <w:pPr>
        <w:tabs>
          <w:tab w:val="left" w:pos="-2610"/>
        </w:tabs>
        <w:spacing w:before="240" w:after="0"/>
        <w:ind w:firstLine="540"/>
        <w:rPr>
          <w:rFonts w:ascii="Sylfaen" w:hAnsi="Sylfaen"/>
          <w:lang w:val="ka-GE"/>
        </w:rPr>
      </w:pPr>
      <w:r w:rsidRPr="00335188">
        <w:rPr>
          <w:rFonts w:ascii="Sylfaen" w:hAnsi="Sylfaen"/>
          <w:lang w:val="ka-GE"/>
        </w:rPr>
        <w:t>პროგრამის ფარგლებში კომპონენტების მიხედვით ხარჯების სტრუქტურას შემდეგი სახე აქვს:</w:t>
      </w:r>
    </w:p>
    <w:p w:rsidR="00A134B8" w:rsidRPr="00335188" w:rsidRDefault="00153FB4" w:rsidP="00A170D1">
      <w:pPr>
        <w:tabs>
          <w:tab w:val="left" w:pos="-2610"/>
        </w:tabs>
        <w:spacing w:before="240" w:after="0"/>
        <w:rPr>
          <w:rFonts w:ascii="Sylfaen" w:hAnsi="Sylfaen"/>
          <w:lang w:val="ka-GE"/>
        </w:rPr>
      </w:pPr>
      <w:r w:rsidRPr="00335188">
        <w:rPr>
          <w:rFonts w:ascii="Sylfaen" w:hAnsi="Sylfaen"/>
          <w:noProof/>
        </w:rPr>
        <w:drawing>
          <wp:inline distT="0" distB="0" distL="0" distR="0" wp14:anchorId="0A64656B" wp14:editId="48936C39">
            <wp:extent cx="6625087" cy="3925019"/>
            <wp:effectExtent l="0" t="0" r="61595" b="184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D1267" w:rsidRPr="00335188" w:rsidRDefault="00A134B8" w:rsidP="00A170D1">
      <w:pPr>
        <w:spacing w:before="240" w:after="0"/>
        <w:ind w:left="360" w:right="144"/>
        <w:jc w:val="both"/>
        <w:rPr>
          <w:rFonts w:ascii="Sylfaen" w:hAnsi="Sylfaen"/>
          <w:b/>
          <w:i/>
          <w:lang w:val="ka-GE"/>
        </w:rPr>
      </w:pPr>
      <w:r w:rsidRPr="00335188">
        <w:rPr>
          <w:rFonts w:ascii="Sylfaen" w:hAnsi="Sylfaen"/>
          <w:lang w:val="ka-GE"/>
        </w:rPr>
        <w:lastRenderedPageBreak/>
        <w:t xml:space="preserve">მოსარგებლეთა რაოდენობის, თავისუფალი არჩევანის, ხარისხიანი სერვისების რაოდენობის ზრდის, ვალუტის კურსის ცვლილების მიუხედავად, ხარჯი ერთ სულზე საშუალოდ </w:t>
      </w:r>
      <w:r w:rsidRPr="00335188">
        <w:rPr>
          <w:rFonts w:ascii="Sylfaen" w:hAnsi="Sylfaen"/>
          <w:b/>
          <w:bCs/>
          <w:lang w:val="ka-GE"/>
        </w:rPr>
        <w:t>14–15 ლარს არ აღემატება</w:t>
      </w:r>
      <w:r w:rsidR="00DD1267" w:rsidRPr="00335188">
        <w:rPr>
          <w:rFonts w:ascii="Sylfaen" w:hAnsi="Sylfaen"/>
          <w:b/>
          <w:bCs/>
          <w:lang w:val="ka-GE"/>
        </w:rPr>
        <w:t xml:space="preserve">. პროგრამის შემდგომი სრულყოფის, </w:t>
      </w:r>
      <w:r w:rsidR="00DD1267" w:rsidRPr="00335188">
        <w:rPr>
          <w:rFonts w:ascii="Sylfaen" w:hAnsi="Sylfaen"/>
          <w:b/>
          <w:i/>
          <w:lang w:val="ka-GE"/>
        </w:rPr>
        <w:t>ხარჯების შემცირების,  სტაბილიზაციისა და ხარჯთეფექტინობის გაზრდის მი</w:t>
      </w:r>
      <w:r w:rsidR="00805288">
        <w:rPr>
          <w:rFonts w:ascii="Sylfaen" w:hAnsi="Sylfaen"/>
          <w:b/>
          <w:i/>
          <w:lang w:val="ka-GE"/>
        </w:rPr>
        <w:t>ზ</w:t>
      </w:r>
      <w:r w:rsidR="00DD1267" w:rsidRPr="00335188">
        <w:rPr>
          <w:rFonts w:ascii="Sylfaen" w:hAnsi="Sylfaen"/>
          <w:b/>
          <w:i/>
          <w:lang w:val="ka-GE"/>
        </w:rPr>
        <w:t>ნით მიმდინარეობს მუშაობა სხვადასხვა მიმართულებით:</w:t>
      </w:r>
    </w:p>
    <w:p w:rsidR="00DD1267" w:rsidRPr="00335188" w:rsidRDefault="00DD1267" w:rsidP="00A170D1">
      <w:pPr>
        <w:pStyle w:val="ListParagraph"/>
        <w:numPr>
          <w:ilvl w:val="0"/>
          <w:numId w:val="12"/>
        </w:numPr>
        <w:spacing w:before="240" w:after="0"/>
        <w:ind w:left="357" w:right="142" w:hanging="357"/>
        <w:contextualSpacing w:val="0"/>
        <w:jc w:val="both"/>
        <w:rPr>
          <w:rFonts w:ascii="Sylfaen" w:hAnsi="Sylfaen"/>
          <w:b/>
          <w:i/>
          <w:lang w:val="ka-GE"/>
        </w:rPr>
      </w:pPr>
      <w:r w:rsidRPr="00335188">
        <w:rPr>
          <w:rFonts w:ascii="Sylfaen" w:hAnsi="Sylfaen"/>
          <w:lang w:val="ka-GE"/>
        </w:rPr>
        <w:t>მიმწოდებელთა პროგრამაში ჩართვის კრიტერიუმების გამკაცრება/სრულყოფა</w:t>
      </w:r>
    </w:p>
    <w:p w:rsidR="00DD1267" w:rsidRPr="00335188" w:rsidRDefault="00DD1267" w:rsidP="00A170D1">
      <w:pPr>
        <w:pStyle w:val="ListParagraph"/>
        <w:numPr>
          <w:ilvl w:val="0"/>
          <w:numId w:val="12"/>
        </w:numPr>
        <w:spacing w:before="240" w:after="0"/>
        <w:ind w:left="357" w:right="142" w:hanging="357"/>
        <w:contextualSpacing w:val="0"/>
        <w:jc w:val="both"/>
        <w:rPr>
          <w:rFonts w:ascii="Sylfaen" w:hAnsi="Sylfaen"/>
          <w:lang w:val="ka-GE"/>
        </w:rPr>
      </w:pPr>
      <w:r w:rsidRPr="00335188">
        <w:rPr>
          <w:rFonts w:ascii="Sylfaen" w:hAnsi="Sylfaen"/>
          <w:lang w:val="ka-GE"/>
        </w:rPr>
        <w:t xml:space="preserve">სელექტიური კონტაქტირება, პირველ რიგში, გადაუდებელი სტაციონარული მომსახურების კომპონენტში. </w:t>
      </w:r>
    </w:p>
    <w:p w:rsidR="00DD1267" w:rsidRPr="00335188" w:rsidRDefault="00DD1267" w:rsidP="00A170D1">
      <w:pPr>
        <w:pStyle w:val="ListParagraph"/>
        <w:numPr>
          <w:ilvl w:val="0"/>
          <w:numId w:val="12"/>
        </w:numPr>
        <w:spacing w:before="240" w:after="0"/>
        <w:ind w:left="357" w:right="142" w:hanging="357"/>
        <w:contextualSpacing w:val="0"/>
        <w:jc w:val="both"/>
        <w:rPr>
          <w:rFonts w:ascii="Sylfaen" w:hAnsi="Sylfaen"/>
          <w:lang w:val="ka-GE"/>
        </w:rPr>
      </w:pPr>
      <w:r w:rsidRPr="00335188">
        <w:rPr>
          <w:rFonts w:ascii="Sylfaen" w:hAnsi="Sylfaen"/>
          <w:lang w:val="ka-GE"/>
        </w:rPr>
        <w:t xml:space="preserve">საყოველთაო ჯანდაცვის პროვაიდერების </w:t>
      </w:r>
      <w:r w:rsidR="004619C5" w:rsidRPr="00335188">
        <w:rPr>
          <w:rFonts w:ascii="Sylfaen" w:hAnsi="Sylfaen"/>
          <w:lang w:val="ka-GE"/>
        </w:rPr>
        <w:t>ანაზღაურები</w:t>
      </w:r>
      <w:r w:rsidRPr="00335188">
        <w:rPr>
          <w:rFonts w:ascii="Sylfaen" w:hAnsi="Sylfaen"/>
          <w:lang w:val="ka-GE"/>
        </w:rPr>
        <w:t>ს მექანიზმების და თანაგადახდების წესის სტანდარტიზება (</w:t>
      </w:r>
      <w:r w:rsidRPr="00335188">
        <w:rPr>
          <w:rFonts w:ascii="Sylfaen" w:hAnsi="Sylfaen"/>
        </w:rPr>
        <w:t>DRG, P4P)</w:t>
      </w:r>
    </w:p>
    <w:p w:rsidR="00DD1267" w:rsidRPr="00335188" w:rsidRDefault="00DD1267" w:rsidP="00A170D1">
      <w:pPr>
        <w:pStyle w:val="ListParagraph"/>
        <w:numPr>
          <w:ilvl w:val="1"/>
          <w:numId w:val="13"/>
        </w:numPr>
        <w:spacing w:before="240" w:after="0"/>
        <w:ind w:left="720" w:right="144"/>
        <w:jc w:val="both"/>
        <w:rPr>
          <w:rFonts w:ascii="Sylfaen" w:eastAsia="Times New Roman" w:hAnsi="Sylfaen" w:cs="Times New Roman"/>
          <w:lang w:val="ka-GE"/>
        </w:rPr>
      </w:pPr>
      <w:r w:rsidRPr="00335188">
        <w:rPr>
          <w:rFonts w:ascii="Sylfaen" w:eastAsia="Times New Roman" w:hAnsi="Sylfaen" w:cs="Times New Roman"/>
          <w:lang w:val="ka-GE"/>
        </w:rPr>
        <w:t xml:space="preserve">საყოველთაო ჯანმრთელობის დაცვის პროგრამის ფარგლებში სამედიცინო მომსახურების მომწოდებელთა მიერ საინფორმაციო პორტალზე დაფიქსირებული განფასებების საფუძველზე, მიზანშეწონილია ჩამოყალიბდეს გარკვეული ნოზოლოგიური ჯგუფები (დიაგნოზთან შეჭიდული მსგავსი სირთულის შინაარსობრივად ერთგვარი ინტერვენციების დაჯგუფება) და არსებულ ტარიფის არეალებზე დაყრდნობით სახელმწიფოს მიერ ასანაზღაურებელი ტარიფის დადგენა. ყოველივე ზემოაღნიშნულის საფუძველზე მნიშვნელოვნად გამარტივდება პროგრამის ადმინისტრირება და მოქნილი გახდება შემთხვევათა ანაზღაურების სისტემა. </w:t>
      </w:r>
    </w:p>
    <w:p w:rsidR="00DD1267" w:rsidRPr="00335188" w:rsidRDefault="00DD1267" w:rsidP="00A170D1">
      <w:pPr>
        <w:pStyle w:val="ListParagraph"/>
        <w:spacing w:before="240" w:after="0"/>
        <w:ind w:right="144"/>
        <w:jc w:val="both"/>
        <w:rPr>
          <w:rFonts w:ascii="Sylfaen" w:eastAsia="Times New Roman" w:hAnsi="Sylfaen" w:cs="Times New Roman"/>
          <w:lang w:val="ka-GE"/>
        </w:rPr>
      </w:pPr>
      <w:r w:rsidRPr="00335188">
        <w:rPr>
          <w:rFonts w:ascii="Sylfaen" w:eastAsia="Times New Roman" w:hAnsi="Sylfaen" w:cs="Times New Roman"/>
          <w:i/>
          <w:lang w:val="ka-GE"/>
        </w:rPr>
        <w:t>ამ ეტაპზე  მოქმედებს მსგავსი ტარიფები კარდიოქირურგიულ ნოზოლოგიებზე, დამუშავებულია ტარიფები შემდეგ ნოზოლოგიურ ჯგუფებზე: ოტორინოლარინგოლოგია და ონკოლოგიურ დაავადებათა არაქირურგიული მკურნალობა</w:t>
      </w:r>
      <w:r w:rsidRPr="00335188">
        <w:rPr>
          <w:rFonts w:ascii="Sylfaen" w:eastAsia="Times New Roman" w:hAnsi="Sylfaen" w:cs="Times New Roman"/>
          <w:i/>
        </w:rPr>
        <w:t xml:space="preserve"> </w:t>
      </w:r>
    </w:p>
    <w:p w:rsidR="00DD1267" w:rsidRPr="00335188" w:rsidRDefault="00DD1267" w:rsidP="00A170D1">
      <w:pPr>
        <w:pStyle w:val="ListParagraph"/>
        <w:numPr>
          <w:ilvl w:val="1"/>
          <w:numId w:val="13"/>
        </w:numPr>
        <w:spacing w:before="240" w:after="0"/>
        <w:ind w:left="720" w:right="144"/>
        <w:jc w:val="both"/>
        <w:rPr>
          <w:rFonts w:ascii="Sylfaen" w:eastAsia="Times New Roman" w:hAnsi="Sylfaen" w:cs="Times New Roman"/>
          <w:lang w:val="ka-GE"/>
        </w:rPr>
      </w:pPr>
      <w:r w:rsidRPr="00335188">
        <w:rPr>
          <w:rFonts w:ascii="Sylfaen" w:eastAsia="Times New Roman" w:hAnsi="Sylfaen" w:cs="Times New Roman"/>
          <w:lang w:val="ka-GE"/>
        </w:rPr>
        <w:t xml:space="preserve">მიზანშეწონილია ნოზოლოგიური ჯგუფების სახელმწიფოს მიერ ასანაზღაურებელი ტარიფის დადგენის შემდგომ </w:t>
      </w:r>
      <w:r w:rsidRPr="00335188">
        <w:rPr>
          <w:rFonts w:ascii="Sylfaen" w:eastAsia="Times New Roman" w:hAnsi="Sylfaen" w:cs="Times New Roman"/>
        </w:rPr>
        <w:t xml:space="preserve">DRG </w:t>
      </w:r>
      <w:r w:rsidRPr="00335188">
        <w:rPr>
          <w:rFonts w:ascii="Sylfaen" w:eastAsia="Times New Roman" w:hAnsi="Sylfaen" w:cs="Times New Roman"/>
          <w:lang w:val="ka-GE"/>
        </w:rPr>
        <w:t xml:space="preserve">საერთაშორისო გამოცდილების გათვალისწინებით პაციენტთა მდგომარეობის (თანმხლები პათოლოგიები, დამძმებული ანამნეზი და ა. შ.), ასაკისა და სხვ. მიხედვით განისაზღვროს გარკვეული ინდექსები, რომელთა საშუალებითაც განისაზღვრება ამა თუ იმ ნოზოლოგიურ ჯგუფზე სახელმწიფო მიერ ასანაზღაურებელი მაქსიმალური თანხა. აღნიშნული მნიშვნელოვნად შეამცირებს პროგრამის ფარგლებში ინტენსიური მკურნალობის კოდების ჭარბ გამოყენებას და გაამარტივებს ადმინისტრირებას. </w:t>
      </w:r>
    </w:p>
    <w:p w:rsidR="00335188" w:rsidRPr="00335188" w:rsidRDefault="00335188" w:rsidP="00A170D1">
      <w:pPr>
        <w:pStyle w:val="ListParagraph"/>
        <w:numPr>
          <w:ilvl w:val="0"/>
          <w:numId w:val="12"/>
        </w:numPr>
        <w:spacing w:before="240" w:after="0"/>
        <w:ind w:left="360" w:right="144"/>
        <w:jc w:val="both"/>
        <w:rPr>
          <w:rFonts w:ascii="Sylfaen" w:hAnsi="Sylfaen"/>
          <w:lang w:val="ka-GE"/>
        </w:rPr>
      </w:pPr>
      <w:r w:rsidRPr="00335188">
        <w:rPr>
          <w:rFonts w:ascii="Sylfaen" w:hAnsi="Sylfaen"/>
          <w:lang w:val="ka-GE"/>
        </w:rPr>
        <w:t xml:space="preserve">ხარჯთეფექტური მედიკამენტით მოცვის გაზრდა, მათ შორის, ქრონიკული მდგომარეობების სამკურნალო მედიკამენტებით </w:t>
      </w:r>
    </w:p>
    <w:p w:rsidR="004619C5" w:rsidRPr="00335188" w:rsidRDefault="004619C5" w:rsidP="00A170D1">
      <w:pPr>
        <w:pStyle w:val="ListParagraph"/>
        <w:numPr>
          <w:ilvl w:val="0"/>
          <w:numId w:val="12"/>
        </w:numPr>
        <w:spacing w:before="240" w:after="0"/>
        <w:ind w:left="360" w:right="144"/>
        <w:jc w:val="both"/>
        <w:rPr>
          <w:rFonts w:ascii="Sylfaen" w:hAnsi="Sylfaen"/>
          <w:lang w:val="ka-GE"/>
        </w:rPr>
      </w:pPr>
      <w:r w:rsidRPr="00335188">
        <w:rPr>
          <w:rFonts w:ascii="Sylfaen" w:hAnsi="Sylfaen"/>
          <w:lang w:val="ka-GE"/>
        </w:rPr>
        <w:t>ფორმალურ სექტორში დასაქმებულთაგან რესურსების მობილიზება</w:t>
      </w:r>
    </w:p>
    <w:p w:rsidR="004619C5" w:rsidRPr="00335188" w:rsidRDefault="004619C5" w:rsidP="00A170D1">
      <w:pPr>
        <w:pStyle w:val="ListParagraph"/>
        <w:numPr>
          <w:ilvl w:val="0"/>
          <w:numId w:val="12"/>
        </w:numPr>
        <w:spacing w:before="240" w:after="0"/>
        <w:ind w:left="360" w:right="144"/>
        <w:jc w:val="both"/>
        <w:rPr>
          <w:rFonts w:ascii="Sylfaen" w:hAnsi="Sylfaen"/>
          <w:lang w:val="ka-GE"/>
        </w:rPr>
      </w:pPr>
      <w:r w:rsidRPr="00335188">
        <w:rPr>
          <w:rFonts w:ascii="Sylfaen" w:hAnsi="Sylfaen"/>
          <w:lang w:val="ka-GE"/>
        </w:rPr>
        <w:t>კერძო ან ნებაყოფლობითი დაზღვევის მოთხოვნის სტიმულირება</w:t>
      </w:r>
    </w:p>
    <w:p w:rsidR="004619C5" w:rsidRPr="00335188" w:rsidRDefault="004619C5" w:rsidP="00A170D1">
      <w:pPr>
        <w:pStyle w:val="ListParagraph"/>
        <w:numPr>
          <w:ilvl w:val="0"/>
          <w:numId w:val="12"/>
        </w:numPr>
        <w:spacing w:before="240" w:after="0"/>
        <w:ind w:left="360" w:right="144"/>
        <w:jc w:val="both"/>
        <w:rPr>
          <w:rFonts w:ascii="Sylfaen" w:hAnsi="Sylfaen"/>
          <w:lang w:val="ka-GE"/>
        </w:rPr>
      </w:pPr>
      <w:r w:rsidRPr="00335188">
        <w:rPr>
          <w:rFonts w:ascii="Sylfaen" w:hAnsi="Sylfaen"/>
          <w:lang w:val="ka-GE"/>
        </w:rPr>
        <w:t>დაზღვეულთა ბაზების შედარება ყოველთვიურად</w:t>
      </w:r>
    </w:p>
    <w:p w:rsidR="00335188" w:rsidRPr="00335188" w:rsidRDefault="00335188" w:rsidP="00A170D1">
      <w:pPr>
        <w:pStyle w:val="ListParagraph"/>
        <w:numPr>
          <w:ilvl w:val="0"/>
          <w:numId w:val="12"/>
        </w:numPr>
        <w:spacing w:before="240" w:after="0"/>
        <w:ind w:left="357" w:right="142" w:hanging="357"/>
        <w:contextualSpacing w:val="0"/>
        <w:jc w:val="both"/>
        <w:rPr>
          <w:rFonts w:ascii="Sylfaen" w:hAnsi="Sylfaen"/>
          <w:lang w:val="ka-GE"/>
        </w:rPr>
      </w:pPr>
      <w:r w:rsidRPr="00335188">
        <w:rPr>
          <w:rFonts w:ascii="Sylfaen" w:eastAsia="Sylfaen" w:hAnsi="Sylfaen"/>
          <w:lang w:val="ka-GE"/>
        </w:rPr>
        <w:t xml:space="preserve">საქართველოს შრომის, ჯანმრთელობისა და სოციალური დაცვის მინისტრის 2016 წლის 4 მარტის N01-9/ნ ბრძანებით დამტკიცებული სამედიცინო დაწესებულებების კლასიფიკაციის მიხედვით </w:t>
      </w:r>
      <w:r w:rsidRPr="00335188">
        <w:rPr>
          <w:rFonts w:ascii="Sylfaen" w:eastAsia="Sylfaen" w:hAnsi="Sylfaen"/>
          <w:b/>
          <w:i/>
          <w:lang w:val="ka-GE"/>
        </w:rPr>
        <w:t xml:space="preserve">ხანგრძლივი მოვლის დაწესებულებებსა და ჰოსპისებში პაციენტთა მკურნალობისთვის პროგრამის ფარგლებში ცალკე ნოზოლოგიური კოდის დამატება </w:t>
      </w:r>
      <w:r w:rsidRPr="00335188">
        <w:rPr>
          <w:rFonts w:ascii="Sylfaen" w:eastAsia="Sylfaen" w:hAnsi="Sylfaen"/>
          <w:b/>
          <w:i/>
          <w:lang w:val="ka-GE"/>
        </w:rPr>
        <w:lastRenderedPageBreak/>
        <w:t>მდგომარეობის აღწერით და შესაბამისი ტარიფის განსაზღვრა - სტაციონარში ხანგრძლივი დაყოვნების (45 დღე და მეტი) შემდეგ ინტენსიური მკურნალობა/მოვლის შემცირებული ტარიფის დადგენა (</w:t>
      </w:r>
      <w:r w:rsidRPr="00335188">
        <w:rPr>
          <w:rFonts w:ascii="Sylfaen" w:eastAsia="Sylfaen" w:hAnsi="Sylfaen"/>
          <w:lang w:val="ka-GE"/>
        </w:rPr>
        <w:t xml:space="preserve">ტარიფის ფარგლებში თანაგადახდის განხილვა). </w:t>
      </w:r>
    </w:p>
    <w:p w:rsidR="00335188" w:rsidRPr="00335188" w:rsidRDefault="00335188" w:rsidP="00A170D1">
      <w:pPr>
        <w:pStyle w:val="ListParagraph"/>
        <w:numPr>
          <w:ilvl w:val="0"/>
          <w:numId w:val="12"/>
        </w:numPr>
        <w:spacing w:before="240" w:after="0"/>
        <w:ind w:left="357" w:right="142" w:hanging="357"/>
        <w:contextualSpacing w:val="0"/>
        <w:jc w:val="both"/>
        <w:rPr>
          <w:rFonts w:ascii="Sylfaen" w:hAnsi="Sylfaen"/>
          <w:lang w:val="ka-GE"/>
        </w:rPr>
      </w:pPr>
      <w:r w:rsidRPr="00335188">
        <w:rPr>
          <w:rFonts w:ascii="Sylfaen" w:hAnsi="Sylfaen"/>
          <w:lang w:val="ka-GE"/>
        </w:rPr>
        <w:t>პირველი დონის ინტენსიური მკურნალობა/მოვლისა და თერაპიული ნოზოლოგიური კოდებისათვის საწოლ/დღის მიხედვით ანაზღაურების პრინციპის ჩანაცვლება ნოზოლოგიური კოდის სრული ტარიფით ანაზღაურების პრიციპით.</w:t>
      </w:r>
    </w:p>
    <w:p w:rsidR="00335188" w:rsidRPr="00335188" w:rsidRDefault="00335188" w:rsidP="00A170D1">
      <w:pPr>
        <w:pStyle w:val="ListParagraph"/>
        <w:numPr>
          <w:ilvl w:val="0"/>
          <w:numId w:val="12"/>
        </w:numPr>
        <w:spacing w:before="240" w:after="0"/>
        <w:ind w:left="357" w:right="142" w:hanging="357"/>
        <w:contextualSpacing w:val="0"/>
        <w:jc w:val="both"/>
        <w:rPr>
          <w:rFonts w:ascii="Sylfaen" w:hAnsi="Sylfaen"/>
          <w:lang w:val="ka-GE"/>
        </w:rPr>
      </w:pPr>
      <w:r w:rsidRPr="00335188">
        <w:rPr>
          <w:rFonts w:ascii="Sylfaen" w:eastAsia="Sylfaen" w:hAnsi="Sylfaen"/>
          <w:lang w:val="ka-GE"/>
        </w:rPr>
        <w:t>პროგრამის ეფექტიანი მონიტორინგისა და კონტროლის სისტემის ჩამოყალიბება -  მონიტორინგისთვის შემთხვევების შერჩევის პროგრამულად განხორციელების შესაძლებლობა, რათა ამოქმედდეს მიმწოდებლების მიერ ყოველდღიურად დაფიქსირებული შემთხვევების შერჩევის ავტომატიზებული სისტემა, რომელიც დაფუძნებული იქნება არსებული რისკების შეფასებასა და შერჩევის ობიექტურ კრიტერიუმებზე წინასწარ დადგენილი პრიორიტეტების ფარგლებში.</w:t>
      </w:r>
    </w:p>
    <w:p w:rsidR="00DD1267" w:rsidRPr="00335188" w:rsidRDefault="00DD1267" w:rsidP="00A170D1">
      <w:pPr>
        <w:pStyle w:val="ListParagraph"/>
        <w:numPr>
          <w:ilvl w:val="0"/>
          <w:numId w:val="12"/>
        </w:numPr>
        <w:spacing w:before="240" w:after="0"/>
        <w:ind w:left="360" w:right="142"/>
        <w:contextualSpacing w:val="0"/>
        <w:jc w:val="both"/>
        <w:rPr>
          <w:rFonts w:ascii="Sylfaen" w:hAnsi="Sylfaen"/>
          <w:lang w:val="ka-GE"/>
        </w:rPr>
      </w:pPr>
      <w:r w:rsidRPr="00335188">
        <w:rPr>
          <w:rFonts w:ascii="Sylfaen" w:hAnsi="Sylfaen"/>
          <w:lang w:val="ka-GE"/>
        </w:rPr>
        <w:t xml:space="preserve">საყოველთაო ჯანდაცვისა და ჯანდაცვის სხვა სახელმწიფო პროგრამებში პროვაიდერების ანაზღაურების მექანიზმების გამარტივებით </w:t>
      </w:r>
      <w:r w:rsidRPr="00335188">
        <w:rPr>
          <w:rFonts w:ascii="Sylfaen" w:hAnsi="Sylfaen"/>
        </w:rPr>
        <w:t>SSA-</w:t>
      </w:r>
      <w:r w:rsidRPr="00335188">
        <w:rPr>
          <w:rFonts w:ascii="Sylfaen" w:hAnsi="Sylfaen"/>
          <w:lang w:val="ka-GE"/>
        </w:rPr>
        <w:t>ს ადმინისტრირების გამარტივება და გამჭვირვალობის და აღქმადობის გაზრდა საზოგადოებისა და პაციენტებისთვის</w:t>
      </w:r>
    </w:p>
    <w:p w:rsidR="00DD1267" w:rsidRPr="00335188" w:rsidRDefault="00DD1267" w:rsidP="00A170D1">
      <w:pPr>
        <w:pStyle w:val="ListParagraph"/>
        <w:numPr>
          <w:ilvl w:val="0"/>
          <w:numId w:val="12"/>
        </w:numPr>
        <w:spacing w:before="240" w:after="0"/>
        <w:ind w:left="360" w:right="142"/>
        <w:contextualSpacing w:val="0"/>
        <w:jc w:val="both"/>
        <w:rPr>
          <w:rFonts w:ascii="Sylfaen" w:eastAsia="Sylfaen" w:hAnsi="Sylfaen"/>
          <w:lang w:val="ka-GE"/>
        </w:rPr>
      </w:pPr>
      <w:r w:rsidRPr="00335188">
        <w:rPr>
          <w:rFonts w:ascii="Sylfaen" w:eastAsia="Sylfaen" w:hAnsi="Sylfaen"/>
          <w:lang w:val="ka-GE"/>
        </w:rPr>
        <w:t>ხარისხის მართვის მწყობრი სისტემის ჩამოყალიბება ეროვნული გაიდლაინების ბაზაზე და კონტროლების მექანიზმის რაციონალიზაცია საერთაშორისო პრაქტიკაში აპრობირებული სტანდარტების გამოყენებით.</w:t>
      </w:r>
    </w:p>
    <w:p w:rsidR="00335188" w:rsidRPr="00335188" w:rsidRDefault="00335188" w:rsidP="00A170D1">
      <w:pPr>
        <w:numPr>
          <w:ilvl w:val="1"/>
          <w:numId w:val="12"/>
        </w:numPr>
        <w:tabs>
          <w:tab w:val="left" w:pos="13140"/>
        </w:tabs>
        <w:spacing w:before="240" w:after="0"/>
        <w:ind w:left="720"/>
        <w:jc w:val="both"/>
        <w:rPr>
          <w:rFonts w:ascii="Sylfaen" w:eastAsia="Sylfaen" w:hAnsi="Sylfaen"/>
        </w:rPr>
      </w:pPr>
      <w:r w:rsidRPr="00335188">
        <w:rPr>
          <w:rFonts w:ascii="Sylfaen" w:eastAsia="Sylfaen" w:hAnsi="Sylfaen"/>
          <w:lang w:val="ka-GE"/>
        </w:rPr>
        <w:t>სამკურნალო დაწესებულებების რეგულირების მქანიზმების გაუმჯობესება, მათ შორის შიდა აუდიტის, სალიცენზიო და სანებართვო პირობებისა და აკრედიტაციის მექანიზმების სრულყოფა;</w:t>
      </w:r>
    </w:p>
    <w:p w:rsidR="00335188" w:rsidRPr="00335188" w:rsidRDefault="00335188" w:rsidP="00A170D1">
      <w:pPr>
        <w:numPr>
          <w:ilvl w:val="1"/>
          <w:numId w:val="12"/>
        </w:numPr>
        <w:tabs>
          <w:tab w:val="left" w:pos="13140"/>
        </w:tabs>
        <w:spacing w:before="240" w:after="0"/>
        <w:ind w:left="720"/>
        <w:jc w:val="both"/>
        <w:rPr>
          <w:rFonts w:ascii="Sylfaen" w:eastAsia="Sylfaen" w:hAnsi="Sylfaen"/>
        </w:rPr>
      </w:pPr>
      <w:r w:rsidRPr="00335188">
        <w:rPr>
          <w:rFonts w:ascii="Sylfaen" w:eastAsia="Sylfaen" w:hAnsi="Sylfaen"/>
          <w:lang w:val="ka-GE"/>
        </w:rPr>
        <w:t>უწყვეტი პროფესიული განვითარების სისტემის დანერგვა და შესაბამისი სტიმულირების მექანიზმის ამოქმედება სამედიცინო პერსონალის მოტივაციისა და კვალიფიკაციის ასამაღლებლად;</w:t>
      </w:r>
    </w:p>
    <w:p w:rsidR="00335188" w:rsidRPr="00335188" w:rsidRDefault="00335188" w:rsidP="00A170D1">
      <w:pPr>
        <w:numPr>
          <w:ilvl w:val="1"/>
          <w:numId w:val="12"/>
        </w:numPr>
        <w:tabs>
          <w:tab w:val="left" w:pos="13140"/>
        </w:tabs>
        <w:spacing w:before="240" w:after="0"/>
        <w:ind w:left="720"/>
        <w:jc w:val="both"/>
        <w:rPr>
          <w:rFonts w:ascii="Sylfaen" w:eastAsia="Sylfaen" w:hAnsi="Sylfaen"/>
        </w:rPr>
      </w:pPr>
      <w:r w:rsidRPr="00335188">
        <w:rPr>
          <w:rFonts w:ascii="Sylfaen" w:eastAsia="Sylfaen" w:hAnsi="Sylfaen"/>
          <w:lang w:val="ka-GE"/>
        </w:rPr>
        <w:t>პაციენტთა უსაფრთხოებისა და უფლებების დაცვის გაძლიერება სამედიცინო შეცდომების სისტემური მართვისა და დავების განხილვის ალტერნატიული მექანიზმების შექმნით;</w:t>
      </w:r>
    </w:p>
    <w:p w:rsidR="00335188" w:rsidRPr="00335188" w:rsidRDefault="00335188" w:rsidP="00A170D1">
      <w:pPr>
        <w:numPr>
          <w:ilvl w:val="1"/>
          <w:numId w:val="12"/>
        </w:numPr>
        <w:tabs>
          <w:tab w:val="left" w:pos="13140"/>
        </w:tabs>
        <w:spacing w:before="240" w:after="0"/>
        <w:ind w:left="720"/>
        <w:jc w:val="both"/>
        <w:rPr>
          <w:rFonts w:ascii="Sylfaen" w:eastAsia="Sylfaen" w:hAnsi="Sylfaen"/>
        </w:rPr>
      </w:pPr>
      <w:r w:rsidRPr="00335188">
        <w:rPr>
          <w:rFonts w:ascii="Sylfaen" w:eastAsia="Sylfaen" w:hAnsi="Sylfaen"/>
          <w:lang w:val="ka-GE"/>
        </w:rPr>
        <w:t>კლინიკური პრაქტიკის სტანდარტების რეგულარულ განახლება და დანერგვა.</w:t>
      </w:r>
    </w:p>
    <w:p w:rsidR="00DD1267" w:rsidRPr="00335188" w:rsidRDefault="00DD1267" w:rsidP="00A170D1">
      <w:pPr>
        <w:pStyle w:val="ListParagraph"/>
        <w:numPr>
          <w:ilvl w:val="0"/>
          <w:numId w:val="12"/>
        </w:numPr>
        <w:spacing w:before="240" w:after="0"/>
        <w:ind w:left="360" w:right="144"/>
        <w:jc w:val="both"/>
        <w:rPr>
          <w:rFonts w:ascii="Sylfaen" w:hAnsi="Sylfaen"/>
          <w:lang w:val="ka-GE"/>
        </w:rPr>
      </w:pPr>
      <w:r w:rsidRPr="00335188">
        <w:rPr>
          <w:rFonts w:ascii="Sylfaen" w:hAnsi="Sylfaen"/>
          <w:lang w:val="ka-GE"/>
        </w:rPr>
        <w:t>პჯდ ექიმების</w:t>
      </w:r>
      <w:r w:rsidR="00335188" w:rsidRPr="00335188">
        <w:rPr>
          <w:rFonts w:ascii="Sylfaen" w:hAnsi="Sylfaen"/>
          <w:lang w:val="ka-GE"/>
        </w:rPr>
        <w:t xml:space="preserve"> გადამზადება და</w:t>
      </w:r>
      <w:r w:rsidRPr="00335188">
        <w:rPr>
          <w:rFonts w:ascii="Sylfaen" w:hAnsi="Sylfaen"/>
          <w:lang w:val="ka-GE"/>
        </w:rPr>
        <w:t xml:space="preserve"> </w:t>
      </w:r>
      <w:r w:rsidR="00335188" w:rsidRPr="00335188">
        <w:rPr>
          <w:rFonts w:ascii="Sylfaen" w:hAnsi="Sylfaen"/>
          <w:lang w:val="ka-GE"/>
        </w:rPr>
        <w:t>მო</w:t>
      </w:r>
      <w:r w:rsidRPr="00335188">
        <w:rPr>
          <w:rFonts w:ascii="Sylfaen" w:hAnsi="Sylfaen"/>
          <w:lang w:val="ka-GE"/>
        </w:rPr>
        <w:t>ტივაციის სისტემის შექმნა</w:t>
      </w:r>
    </w:p>
    <w:p w:rsidR="00DD1267" w:rsidRPr="00335188" w:rsidRDefault="00DD1267" w:rsidP="00A170D1">
      <w:pPr>
        <w:pStyle w:val="ListParagraph"/>
        <w:numPr>
          <w:ilvl w:val="0"/>
          <w:numId w:val="12"/>
        </w:numPr>
        <w:spacing w:before="240" w:after="0"/>
        <w:ind w:left="360" w:right="144"/>
        <w:jc w:val="both"/>
        <w:rPr>
          <w:rFonts w:ascii="Sylfaen" w:hAnsi="Sylfaen"/>
          <w:lang w:val="ka-GE"/>
        </w:rPr>
      </w:pPr>
      <w:r w:rsidRPr="00335188">
        <w:rPr>
          <w:rFonts w:ascii="Sylfaen" w:hAnsi="Sylfaen"/>
        </w:rPr>
        <w:t>SSA</w:t>
      </w:r>
      <w:r w:rsidRPr="00335188">
        <w:rPr>
          <w:rFonts w:ascii="Sylfaen" w:hAnsi="Sylfaen"/>
          <w:lang w:val="ka-GE"/>
        </w:rPr>
        <w:t>-ს ანალიტიკური შესაძლებლობების გაძლიერება ყოველდღიური ოპერაციების მხარდაჭერისთვის</w:t>
      </w:r>
    </w:p>
    <w:p w:rsidR="00DD1267" w:rsidRPr="00335188" w:rsidRDefault="00DD1267" w:rsidP="00335188">
      <w:pPr>
        <w:pStyle w:val="ListParagraph"/>
        <w:spacing w:before="240" w:after="0" w:line="240" w:lineRule="auto"/>
        <w:ind w:left="570" w:right="144"/>
        <w:jc w:val="both"/>
        <w:rPr>
          <w:rFonts w:ascii="Sylfaen" w:hAnsi="Sylfaen"/>
          <w:lang w:val="ka-GE"/>
        </w:rPr>
      </w:pPr>
    </w:p>
    <w:p w:rsidR="00DD1267" w:rsidRPr="00335188" w:rsidRDefault="00DD1267" w:rsidP="00335188">
      <w:pPr>
        <w:pStyle w:val="ListParagraph"/>
        <w:spacing w:before="240" w:after="0" w:line="240" w:lineRule="auto"/>
        <w:ind w:left="570" w:right="144"/>
        <w:jc w:val="both"/>
        <w:rPr>
          <w:rFonts w:ascii="Sylfaen" w:hAnsi="Sylfaen"/>
          <w:lang w:val="ka-GE"/>
        </w:rPr>
      </w:pPr>
    </w:p>
    <w:p w:rsidR="00153FB4" w:rsidRPr="00805288" w:rsidRDefault="00153FB4" w:rsidP="00805288">
      <w:pPr>
        <w:spacing w:before="240" w:after="0" w:line="240" w:lineRule="auto"/>
        <w:rPr>
          <w:rFonts w:ascii="Sylfaen" w:hAnsi="Sylfaen"/>
          <w:lang w:val="ka-GE"/>
        </w:rPr>
      </w:pPr>
    </w:p>
    <w:sectPr w:rsidR="00153FB4" w:rsidRPr="00805288" w:rsidSect="00A170D1">
      <w:footerReference w:type="default" r:id="rId10"/>
      <w:pgSz w:w="12240" w:h="15840"/>
      <w:pgMar w:top="1170" w:right="1170" w:bottom="1260"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47F" w:rsidRDefault="00C4347F" w:rsidP="00153FB4">
      <w:pPr>
        <w:spacing w:after="0" w:line="240" w:lineRule="auto"/>
      </w:pPr>
      <w:r>
        <w:separator/>
      </w:r>
    </w:p>
  </w:endnote>
  <w:endnote w:type="continuationSeparator" w:id="0">
    <w:p w:rsidR="00C4347F" w:rsidRDefault="00C4347F" w:rsidP="00153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BPGNinoMkhedruli-Bold">
    <w:panose1 w:val="00000000000000000000"/>
    <w:charset w:val="00"/>
    <w:family w:val="auto"/>
    <w:notTrueType/>
    <w:pitch w:val="default"/>
    <w:sig w:usb0="00000003" w:usb1="00000000" w:usb2="00000000" w:usb3="00000000" w:csb0="00000001" w:csb1="00000000"/>
  </w:font>
  <w:font w:name="BPGNinoMedium">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681824"/>
      <w:docPartObj>
        <w:docPartGallery w:val="Page Numbers (Bottom of Page)"/>
        <w:docPartUnique/>
      </w:docPartObj>
    </w:sdtPr>
    <w:sdtEndPr>
      <w:rPr>
        <w:noProof/>
      </w:rPr>
    </w:sdtEndPr>
    <w:sdtContent>
      <w:p w:rsidR="00153FB4" w:rsidRDefault="00153FB4">
        <w:pPr>
          <w:pStyle w:val="Footer"/>
          <w:jc w:val="right"/>
        </w:pPr>
        <w:r>
          <w:fldChar w:fldCharType="begin"/>
        </w:r>
        <w:r>
          <w:instrText xml:space="preserve"> PAGE   \* MERGEFORMAT </w:instrText>
        </w:r>
        <w:r>
          <w:fldChar w:fldCharType="separate"/>
        </w:r>
        <w:r w:rsidR="007826C0">
          <w:rPr>
            <w:noProof/>
          </w:rPr>
          <w:t>3</w:t>
        </w:r>
        <w:r>
          <w:rPr>
            <w:noProof/>
          </w:rPr>
          <w:fldChar w:fldCharType="end"/>
        </w:r>
      </w:p>
    </w:sdtContent>
  </w:sdt>
  <w:p w:rsidR="00153FB4" w:rsidRDefault="00153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47F" w:rsidRDefault="00C4347F" w:rsidP="00153FB4">
      <w:pPr>
        <w:spacing w:after="0" w:line="240" w:lineRule="auto"/>
      </w:pPr>
      <w:r>
        <w:separator/>
      </w:r>
    </w:p>
  </w:footnote>
  <w:footnote w:type="continuationSeparator" w:id="0">
    <w:p w:rsidR="00C4347F" w:rsidRDefault="00C4347F" w:rsidP="00153F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B2F7D"/>
    <w:multiLevelType w:val="hybridMultilevel"/>
    <w:tmpl w:val="705A9640"/>
    <w:lvl w:ilvl="0" w:tplc="13A64FB0">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DA5B5E"/>
    <w:multiLevelType w:val="hybridMultilevel"/>
    <w:tmpl w:val="037AA7DA"/>
    <w:lvl w:ilvl="0" w:tplc="DEACE69C">
      <w:start w:val="1"/>
      <w:numFmt w:val="bullet"/>
      <w:lvlText w:val=""/>
      <w:lvlJc w:val="left"/>
      <w:pPr>
        <w:tabs>
          <w:tab w:val="num" w:pos="720"/>
        </w:tabs>
        <w:ind w:left="720" w:hanging="360"/>
      </w:pPr>
      <w:rPr>
        <w:rFonts w:ascii="Wingdings 3" w:hAnsi="Wingdings 3" w:hint="default"/>
      </w:rPr>
    </w:lvl>
    <w:lvl w:ilvl="1" w:tplc="A3927F90">
      <w:start w:val="1"/>
      <w:numFmt w:val="bullet"/>
      <w:lvlText w:val=""/>
      <w:lvlJc w:val="left"/>
      <w:pPr>
        <w:tabs>
          <w:tab w:val="num" w:pos="1440"/>
        </w:tabs>
        <w:ind w:left="1440" w:hanging="360"/>
      </w:pPr>
      <w:rPr>
        <w:rFonts w:ascii="Wingdings 3" w:hAnsi="Wingdings 3" w:hint="default"/>
      </w:rPr>
    </w:lvl>
    <w:lvl w:ilvl="2" w:tplc="2E6C2ED4" w:tentative="1">
      <w:start w:val="1"/>
      <w:numFmt w:val="bullet"/>
      <w:lvlText w:val=""/>
      <w:lvlJc w:val="left"/>
      <w:pPr>
        <w:tabs>
          <w:tab w:val="num" w:pos="2160"/>
        </w:tabs>
        <w:ind w:left="2160" w:hanging="360"/>
      </w:pPr>
      <w:rPr>
        <w:rFonts w:ascii="Wingdings 3" w:hAnsi="Wingdings 3" w:hint="default"/>
      </w:rPr>
    </w:lvl>
    <w:lvl w:ilvl="3" w:tplc="DAB639C0" w:tentative="1">
      <w:start w:val="1"/>
      <w:numFmt w:val="bullet"/>
      <w:lvlText w:val=""/>
      <w:lvlJc w:val="left"/>
      <w:pPr>
        <w:tabs>
          <w:tab w:val="num" w:pos="2880"/>
        </w:tabs>
        <w:ind w:left="2880" w:hanging="360"/>
      </w:pPr>
      <w:rPr>
        <w:rFonts w:ascii="Wingdings 3" w:hAnsi="Wingdings 3" w:hint="default"/>
      </w:rPr>
    </w:lvl>
    <w:lvl w:ilvl="4" w:tplc="CF880F4A" w:tentative="1">
      <w:start w:val="1"/>
      <w:numFmt w:val="bullet"/>
      <w:lvlText w:val=""/>
      <w:lvlJc w:val="left"/>
      <w:pPr>
        <w:tabs>
          <w:tab w:val="num" w:pos="3600"/>
        </w:tabs>
        <w:ind w:left="3600" w:hanging="360"/>
      </w:pPr>
      <w:rPr>
        <w:rFonts w:ascii="Wingdings 3" w:hAnsi="Wingdings 3" w:hint="default"/>
      </w:rPr>
    </w:lvl>
    <w:lvl w:ilvl="5" w:tplc="FFCCFC28" w:tentative="1">
      <w:start w:val="1"/>
      <w:numFmt w:val="bullet"/>
      <w:lvlText w:val=""/>
      <w:lvlJc w:val="left"/>
      <w:pPr>
        <w:tabs>
          <w:tab w:val="num" w:pos="4320"/>
        </w:tabs>
        <w:ind w:left="4320" w:hanging="360"/>
      </w:pPr>
      <w:rPr>
        <w:rFonts w:ascii="Wingdings 3" w:hAnsi="Wingdings 3" w:hint="default"/>
      </w:rPr>
    </w:lvl>
    <w:lvl w:ilvl="6" w:tplc="541C3B3A" w:tentative="1">
      <w:start w:val="1"/>
      <w:numFmt w:val="bullet"/>
      <w:lvlText w:val=""/>
      <w:lvlJc w:val="left"/>
      <w:pPr>
        <w:tabs>
          <w:tab w:val="num" w:pos="5040"/>
        </w:tabs>
        <w:ind w:left="5040" w:hanging="360"/>
      </w:pPr>
      <w:rPr>
        <w:rFonts w:ascii="Wingdings 3" w:hAnsi="Wingdings 3" w:hint="default"/>
      </w:rPr>
    </w:lvl>
    <w:lvl w:ilvl="7" w:tplc="7A7E9AC0" w:tentative="1">
      <w:start w:val="1"/>
      <w:numFmt w:val="bullet"/>
      <w:lvlText w:val=""/>
      <w:lvlJc w:val="left"/>
      <w:pPr>
        <w:tabs>
          <w:tab w:val="num" w:pos="5760"/>
        </w:tabs>
        <w:ind w:left="5760" w:hanging="360"/>
      </w:pPr>
      <w:rPr>
        <w:rFonts w:ascii="Wingdings 3" w:hAnsi="Wingdings 3" w:hint="default"/>
      </w:rPr>
    </w:lvl>
    <w:lvl w:ilvl="8" w:tplc="26529BD0" w:tentative="1">
      <w:start w:val="1"/>
      <w:numFmt w:val="bullet"/>
      <w:lvlText w:val=""/>
      <w:lvlJc w:val="left"/>
      <w:pPr>
        <w:tabs>
          <w:tab w:val="num" w:pos="6480"/>
        </w:tabs>
        <w:ind w:left="6480" w:hanging="360"/>
      </w:pPr>
      <w:rPr>
        <w:rFonts w:ascii="Wingdings 3" w:hAnsi="Wingdings 3" w:hint="default"/>
      </w:rPr>
    </w:lvl>
  </w:abstractNum>
  <w:abstractNum w:abstractNumId="2">
    <w:nsid w:val="256C5DAA"/>
    <w:multiLevelType w:val="hybridMultilevel"/>
    <w:tmpl w:val="3A68F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6B4736"/>
    <w:multiLevelType w:val="hybridMultilevel"/>
    <w:tmpl w:val="106C6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050111"/>
    <w:multiLevelType w:val="multilevel"/>
    <w:tmpl w:val="5018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626B7C"/>
    <w:multiLevelType w:val="hybridMultilevel"/>
    <w:tmpl w:val="8CCCE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8357F9"/>
    <w:multiLevelType w:val="hybridMultilevel"/>
    <w:tmpl w:val="818088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F02E0"/>
    <w:multiLevelType w:val="hybridMultilevel"/>
    <w:tmpl w:val="11DA4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5DE77C4"/>
    <w:multiLevelType w:val="hybridMultilevel"/>
    <w:tmpl w:val="C9A6A474"/>
    <w:lvl w:ilvl="0" w:tplc="040C965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B4611E"/>
    <w:multiLevelType w:val="hybridMultilevel"/>
    <w:tmpl w:val="0CB28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DC126F"/>
    <w:multiLevelType w:val="hybridMultilevel"/>
    <w:tmpl w:val="BFB039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78AC3EF4"/>
    <w:multiLevelType w:val="hybridMultilevel"/>
    <w:tmpl w:val="A2B4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4E3ACC"/>
    <w:multiLevelType w:val="hybridMultilevel"/>
    <w:tmpl w:val="21FE7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0"/>
  </w:num>
  <w:num w:numId="4">
    <w:abstractNumId w:val="8"/>
  </w:num>
  <w:num w:numId="5">
    <w:abstractNumId w:val="4"/>
  </w:num>
  <w:num w:numId="6">
    <w:abstractNumId w:val="3"/>
  </w:num>
  <w:num w:numId="7">
    <w:abstractNumId w:val="11"/>
  </w:num>
  <w:num w:numId="8">
    <w:abstractNumId w:val="1"/>
  </w:num>
  <w:num w:numId="9">
    <w:abstractNumId w:val="5"/>
  </w:num>
  <w:num w:numId="10">
    <w:abstractNumId w:val="10"/>
  </w:num>
  <w:num w:numId="11">
    <w:abstractNumId w:val="7"/>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080"/>
    <w:rsid w:val="0000096B"/>
    <w:rsid w:val="0004426D"/>
    <w:rsid w:val="000778D5"/>
    <w:rsid w:val="000A7739"/>
    <w:rsid w:val="000C36B2"/>
    <w:rsid w:val="000C7CE8"/>
    <w:rsid w:val="000E6464"/>
    <w:rsid w:val="0011095D"/>
    <w:rsid w:val="00153FB4"/>
    <w:rsid w:val="002005FF"/>
    <w:rsid w:val="002054DB"/>
    <w:rsid w:val="002474AA"/>
    <w:rsid w:val="002732D3"/>
    <w:rsid w:val="00296691"/>
    <w:rsid w:val="0032134E"/>
    <w:rsid w:val="00330A7C"/>
    <w:rsid w:val="00335188"/>
    <w:rsid w:val="00341DBD"/>
    <w:rsid w:val="00347CA3"/>
    <w:rsid w:val="00347E3D"/>
    <w:rsid w:val="00362C27"/>
    <w:rsid w:val="003A04E9"/>
    <w:rsid w:val="0040210B"/>
    <w:rsid w:val="00415B45"/>
    <w:rsid w:val="00416955"/>
    <w:rsid w:val="00444080"/>
    <w:rsid w:val="004619C5"/>
    <w:rsid w:val="004B46D1"/>
    <w:rsid w:val="004F4C24"/>
    <w:rsid w:val="00507483"/>
    <w:rsid w:val="00510455"/>
    <w:rsid w:val="00581B08"/>
    <w:rsid w:val="006144E1"/>
    <w:rsid w:val="00641B08"/>
    <w:rsid w:val="0064688F"/>
    <w:rsid w:val="006541EB"/>
    <w:rsid w:val="00681DC8"/>
    <w:rsid w:val="006A67C3"/>
    <w:rsid w:val="006A7AF7"/>
    <w:rsid w:val="006D09B7"/>
    <w:rsid w:val="006E388A"/>
    <w:rsid w:val="00705F79"/>
    <w:rsid w:val="00730F07"/>
    <w:rsid w:val="0073338F"/>
    <w:rsid w:val="007826C0"/>
    <w:rsid w:val="007B6096"/>
    <w:rsid w:val="00805288"/>
    <w:rsid w:val="00813A10"/>
    <w:rsid w:val="00871784"/>
    <w:rsid w:val="008F3AB8"/>
    <w:rsid w:val="00973F79"/>
    <w:rsid w:val="009E7F9E"/>
    <w:rsid w:val="00A0190B"/>
    <w:rsid w:val="00A134B8"/>
    <w:rsid w:val="00A13F44"/>
    <w:rsid w:val="00A170D1"/>
    <w:rsid w:val="00A30B5A"/>
    <w:rsid w:val="00A87E03"/>
    <w:rsid w:val="00AB5B14"/>
    <w:rsid w:val="00B3407D"/>
    <w:rsid w:val="00B67DE1"/>
    <w:rsid w:val="00B72F1E"/>
    <w:rsid w:val="00BA3554"/>
    <w:rsid w:val="00BC0576"/>
    <w:rsid w:val="00C346AC"/>
    <w:rsid w:val="00C4347F"/>
    <w:rsid w:val="00C8341C"/>
    <w:rsid w:val="00CA0F4B"/>
    <w:rsid w:val="00CE6B5A"/>
    <w:rsid w:val="00CF2DF5"/>
    <w:rsid w:val="00D03E98"/>
    <w:rsid w:val="00D527AC"/>
    <w:rsid w:val="00D67A09"/>
    <w:rsid w:val="00D709BB"/>
    <w:rsid w:val="00DD1267"/>
    <w:rsid w:val="00DD7A78"/>
    <w:rsid w:val="00E55797"/>
    <w:rsid w:val="00E80A5D"/>
    <w:rsid w:val="00EE278C"/>
    <w:rsid w:val="00F44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080"/>
    <w:pPr>
      <w:ind w:left="720"/>
      <w:contextualSpacing/>
    </w:pPr>
  </w:style>
  <w:style w:type="paragraph" w:styleId="BalloonText">
    <w:name w:val="Balloon Text"/>
    <w:basedOn w:val="Normal"/>
    <w:link w:val="BalloonTextChar"/>
    <w:uiPriority w:val="99"/>
    <w:semiHidden/>
    <w:unhideWhenUsed/>
    <w:rsid w:val="004440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080"/>
    <w:rPr>
      <w:rFonts w:ascii="Tahoma" w:hAnsi="Tahoma" w:cs="Tahoma"/>
      <w:sz w:val="16"/>
      <w:szCs w:val="16"/>
    </w:rPr>
  </w:style>
  <w:style w:type="character" w:customStyle="1" w:styleId="apple-converted-space">
    <w:name w:val="apple-converted-space"/>
    <w:basedOn w:val="DefaultParagraphFont"/>
    <w:rsid w:val="00444080"/>
  </w:style>
  <w:style w:type="character" w:styleId="Strong">
    <w:name w:val="Strong"/>
    <w:basedOn w:val="DefaultParagraphFont"/>
    <w:uiPriority w:val="22"/>
    <w:qFormat/>
    <w:rsid w:val="00444080"/>
    <w:rPr>
      <w:b/>
      <w:bCs/>
    </w:rPr>
  </w:style>
  <w:style w:type="paragraph" w:styleId="NormalWeb">
    <w:name w:val="Normal (Web)"/>
    <w:basedOn w:val="Normal"/>
    <w:uiPriority w:val="99"/>
    <w:unhideWhenUsed/>
    <w:rsid w:val="000778D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778D5"/>
    <w:rPr>
      <w:color w:val="0000FF"/>
      <w:u w:val="single"/>
    </w:rPr>
  </w:style>
  <w:style w:type="paragraph" w:styleId="CommentText">
    <w:name w:val="annotation text"/>
    <w:basedOn w:val="Normal"/>
    <w:link w:val="CommentTextChar"/>
    <w:uiPriority w:val="99"/>
    <w:unhideWhenUsed/>
    <w:rsid w:val="0040210B"/>
    <w:pPr>
      <w:spacing w:after="0" w:line="240" w:lineRule="auto"/>
    </w:pPr>
    <w:rPr>
      <w:rFonts w:ascii="Times New Roman" w:eastAsia="Times New Roman" w:hAnsi="Times New Roman" w:cs="Arial"/>
      <w:sz w:val="20"/>
      <w:szCs w:val="20"/>
    </w:rPr>
  </w:style>
  <w:style w:type="character" w:customStyle="1" w:styleId="CommentTextChar">
    <w:name w:val="Comment Text Char"/>
    <w:basedOn w:val="DefaultParagraphFont"/>
    <w:link w:val="CommentText"/>
    <w:uiPriority w:val="99"/>
    <w:rsid w:val="0040210B"/>
    <w:rPr>
      <w:rFonts w:ascii="Times New Roman" w:eastAsia="Times New Roman" w:hAnsi="Times New Roman" w:cs="Arial"/>
      <w:sz w:val="20"/>
      <w:szCs w:val="20"/>
    </w:rPr>
  </w:style>
  <w:style w:type="paragraph" w:styleId="Header">
    <w:name w:val="header"/>
    <w:basedOn w:val="Normal"/>
    <w:link w:val="HeaderChar"/>
    <w:uiPriority w:val="99"/>
    <w:unhideWhenUsed/>
    <w:rsid w:val="00153F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3FB4"/>
  </w:style>
  <w:style w:type="paragraph" w:styleId="Footer">
    <w:name w:val="footer"/>
    <w:basedOn w:val="Normal"/>
    <w:link w:val="FooterChar"/>
    <w:uiPriority w:val="99"/>
    <w:unhideWhenUsed/>
    <w:rsid w:val="00153F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3F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080"/>
    <w:pPr>
      <w:ind w:left="720"/>
      <w:contextualSpacing/>
    </w:pPr>
  </w:style>
  <w:style w:type="paragraph" w:styleId="BalloonText">
    <w:name w:val="Balloon Text"/>
    <w:basedOn w:val="Normal"/>
    <w:link w:val="BalloonTextChar"/>
    <w:uiPriority w:val="99"/>
    <w:semiHidden/>
    <w:unhideWhenUsed/>
    <w:rsid w:val="004440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080"/>
    <w:rPr>
      <w:rFonts w:ascii="Tahoma" w:hAnsi="Tahoma" w:cs="Tahoma"/>
      <w:sz w:val="16"/>
      <w:szCs w:val="16"/>
    </w:rPr>
  </w:style>
  <w:style w:type="character" w:customStyle="1" w:styleId="apple-converted-space">
    <w:name w:val="apple-converted-space"/>
    <w:basedOn w:val="DefaultParagraphFont"/>
    <w:rsid w:val="00444080"/>
  </w:style>
  <w:style w:type="character" w:styleId="Strong">
    <w:name w:val="Strong"/>
    <w:basedOn w:val="DefaultParagraphFont"/>
    <w:uiPriority w:val="22"/>
    <w:qFormat/>
    <w:rsid w:val="00444080"/>
    <w:rPr>
      <w:b/>
      <w:bCs/>
    </w:rPr>
  </w:style>
  <w:style w:type="paragraph" w:styleId="NormalWeb">
    <w:name w:val="Normal (Web)"/>
    <w:basedOn w:val="Normal"/>
    <w:uiPriority w:val="99"/>
    <w:unhideWhenUsed/>
    <w:rsid w:val="000778D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778D5"/>
    <w:rPr>
      <w:color w:val="0000FF"/>
      <w:u w:val="single"/>
    </w:rPr>
  </w:style>
  <w:style w:type="paragraph" w:styleId="CommentText">
    <w:name w:val="annotation text"/>
    <w:basedOn w:val="Normal"/>
    <w:link w:val="CommentTextChar"/>
    <w:uiPriority w:val="99"/>
    <w:unhideWhenUsed/>
    <w:rsid w:val="0040210B"/>
    <w:pPr>
      <w:spacing w:after="0" w:line="240" w:lineRule="auto"/>
    </w:pPr>
    <w:rPr>
      <w:rFonts w:ascii="Times New Roman" w:eastAsia="Times New Roman" w:hAnsi="Times New Roman" w:cs="Arial"/>
      <w:sz w:val="20"/>
      <w:szCs w:val="20"/>
    </w:rPr>
  </w:style>
  <w:style w:type="character" w:customStyle="1" w:styleId="CommentTextChar">
    <w:name w:val="Comment Text Char"/>
    <w:basedOn w:val="DefaultParagraphFont"/>
    <w:link w:val="CommentText"/>
    <w:uiPriority w:val="99"/>
    <w:rsid w:val="0040210B"/>
    <w:rPr>
      <w:rFonts w:ascii="Times New Roman" w:eastAsia="Times New Roman" w:hAnsi="Times New Roman" w:cs="Arial"/>
      <w:sz w:val="20"/>
      <w:szCs w:val="20"/>
    </w:rPr>
  </w:style>
  <w:style w:type="paragraph" w:styleId="Header">
    <w:name w:val="header"/>
    <w:basedOn w:val="Normal"/>
    <w:link w:val="HeaderChar"/>
    <w:uiPriority w:val="99"/>
    <w:unhideWhenUsed/>
    <w:rsid w:val="00153F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3FB4"/>
  </w:style>
  <w:style w:type="paragraph" w:styleId="Footer">
    <w:name w:val="footer"/>
    <w:basedOn w:val="Normal"/>
    <w:link w:val="FooterChar"/>
    <w:uiPriority w:val="99"/>
    <w:unhideWhenUsed/>
    <w:rsid w:val="00153F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3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146566">
      <w:bodyDiv w:val="1"/>
      <w:marLeft w:val="0"/>
      <w:marRight w:val="0"/>
      <w:marTop w:val="0"/>
      <w:marBottom w:val="0"/>
      <w:divBdr>
        <w:top w:val="none" w:sz="0" w:space="0" w:color="auto"/>
        <w:left w:val="none" w:sz="0" w:space="0" w:color="auto"/>
        <w:bottom w:val="none" w:sz="0" w:space="0" w:color="auto"/>
        <w:right w:val="none" w:sz="0" w:space="0" w:color="auto"/>
      </w:divBdr>
    </w:div>
    <w:div w:id="584844590">
      <w:bodyDiv w:val="1"/>
      <w:marLeft w:val="0"/>
      <w:marRight w:val="0"/>
      <w:marTop w:val="0"/>
      <w:marBottom w:val="0"/>
      <w:divBdr>
        <w:top w:val="none" w:sz="0" w:space="0" w:color="auto"/>
        <w:left w:val="none" w:sz="0" w:space="0" w:color="auto"/>
        <w:bottom w:val="none" w:sz="0" w:space="0" w:color="auto"/>
        <w:right w:val="none" w:sz="0" w:space="0" w:color="auto"/>
      </w:divBdr>
    </w:div>
    <w:div w:id="740979549">
      <w:bodyDiv w:val="1"/>
      <w:marLeft w:val="0"/>
      <w:marRight w:val="0"/>
      <w:marTop w:val="0"/>
      <w:marBottom w:val="0"/>
      <w:divBdr>
        <w:top w:val="none" w:sz="0" w:space="0" w:color="auto"/>
        <w:left w:val="none" w:sz="0" w:space="0" w:color="auto"/>
        <w:bottom w:val="none" w:sz="0" w:space="0" w:color="auto"/>
        <w:right w:val="none" w:sz="0" w:space="0" w:color="auto"/>
      </w:divBdr>
    </w:div>
    <w:div w:id="855534750">
      <w:bodyDiv w:val="1"/>
      <w:marLeft w:val="0"/>
      <w:marRight w:val="0"/>
      <w:marTop w:val="0"/>
      <w:marBottom w:val="0"/>
      <w:divBdr>
        <w:top w:val="none" w:sz="0" w:space="0" w:color="auto"/>
        <w:left w:val="none" w:sz="0" w:space="0" w:color="auto"/>
        <w:bottom w:val="none" w:sz="0" w:space="0" w:color="auto"/>
        <w:right w:val="none" w:sz="0" w:space="0" w:color="auto"/>
      </w:divBdr>
    </w:div>
    <w:div w:id="1333144743">
      <w:bodyDiv w:val="1"/>
      <w:marLeft w:val="0"/>
      <w:marRight w:val="0"/>
      <w:marTop w:val="0"/>
      <w:marBottom w:val="0"/>
      <w:divBdr>
        <w:top w:val="none" w:sz="0" w:space="0" w:color="auto"/>
        <w:left w:val="none" w:sz="0" w:space="0" w:color="auto"/>
        <w:bottom w:val="none" w:sz="0" w:space="0" w:color="auto"/>
        <w:right w:val="none" w:sz="0" w:space="0" w:color="auto"/>
      </w:divBdr>
      <w:divsChild>
        <w:div w:id="2008946976">
          <w:marLeft w:val="576"/>
          <w:marRight w:val="0"/>
          <w:marTop w:val="80"/>
          <w:marBottom w:val="0"/>
          <w:divBdr>
            <w:top w:val="none" w:sz="0" w:space="0" w:color="auto"/>
            <w:left w:val="none" w:sz="0" w:space="0" w:color="auto"/>
            <w:bottom w:val="none" w:sz="0" w:space="0" w:color="auto"/>
            <w:right w:val="none" w:sz="0" w:space="0" w:color="auto"/>
          </w:divBdr>
        </w:div>
        <w:div w:id="435683997">
          <w:marLeft w:val="576"/>
          <w:marRight w:val="0"/>
          <w:marTop w:val="80"/>
          <w:marBottom w:val="0"/>
          <w:divBdr>
            <w:top w:val="none" w:sz="0" w:space="0" w:color="auto"/>
            <w:left w:val="none" w:sz="0" w:space="0" w:color="auto"/>
            <w:bottom w:val="none" w:sz="0" w:space="0" w:color="auto"/>
            <w:right w:val="none" w:sz="0" w:space="0" w:color="auto"/>
          </w:divBdr>
        </w:div>
      </w:divsChild>
    </w:div>
    <w:div w:id="203256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mmaghlakelidze\Downloads\AcceptanceAct%20(5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8778143852995072E-2"/>
          <c:y val="0.11637193273881763"/>
          <c:w val="0.81728647958960743"/>
          <c:h val="0.79149856390647966"/>
        </c:manualLayout>
      </c:layout>
      <c:pieChart>
        <c:varyColors val="1"/>
        <c:ser>
          <c:idx val="0"/>
          <c:order val="0"/>
          <c:explosion val="8"/>
          <c:dPt>
            <c:idx val="6"/>
            <c:bubble3D val="0"/>
          </c:dPt>
          <c:dLbls>
            <c:dLbl>
              <c:idx val="3"/>
              <c:layout>
                <c:manualLayout>
                  <c:x val="-4.4196361048089328E-2"/>
                  <c:y val="7.0849876159846212E-2"/>
                </c:manualLayout>
              </c:layout>
              <c:dLblPos val="bestFit"/>
              <c:showLegendKey val="1"/>
              <c:showVal val="0"/>
              <c:showCatName val="1"/>
              <c:showSerName val="0"/>
              <c:showPercent val="1"/>
              <c:showBubbleSize val="0"/>
              <c:extLst>
                <c:ext xmlns:c15="http://schemas.microsoft.com/office/drawing/2012/chart" uri="{CE6537A1-D6FC-4f65-9D91-7224C49458BB}">
                  <c15:layout/>
                </c:ext>
              </c:extLst>
            </c:dLbl>
            <c:dLbl>
              <c:idx val="4"/>
              <c:layout>
                <c:manualLayout>
                  <c:x val="-1.9032763912985454E-3"/>
                  <c:y val="3.6925067465158404E-2"/>
                </c:manualLayout>
              </c:layout>
              <c:dLblPos val="bestFit"/>
              <c:showLegendKey val="1"/>
              <c:showVal val="0"/>
              <c:showCatName val="1"/>
              <c:showSerName val="0"/>
              <c:showPercent val="1"/>
              <c:showBubbleSize val="0"/>
              <c:extLst>
                <c:ext xmlns:c15="http://schemas.microsoft.com/office/drawing/2012/chart" uri="{CE6537A1-D6FC-4f65-9D91-7224C49458BB}">
                  <c15:layout/>
                </c:ext>
              </c:extLst>
            </c:dLbl>
            <c:dLbl>
              <c:idx val="6"/>
              <c:layout>
                <c:manualLayout>
                  <c:x val="0.10208044174562926"/>
                  <c:y val="2.3474178403755869E-3"/>
                </c:manualLayout>
              </c:layout>
              <c:dLblPos val="bestFit"/>
              <c:showLegendKey val="1"/>
              <c:showVal val="0"/>
              <c:showCatName val="1"/>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a:lstStyle/>
              <a:p>
                <a:pPr>
                  <a:defRPr sz="800" b="1"/>
                </a:pPr>
                <a:endParaRPr lang="en-US"/>
              </a:p>
            </c:txPr>
            <c:dLblPos val="bestFit"/>
            <c:showLegendKey val="1"/>
            <c:showVal val="0"/>
            <c:showCatName val="1"/>
            <c:showSerName val="0"/>
            <c:showPercent val="1"/>
            <c:showBubbleSize val="0"/>
            <c:showLeaderLines val="1"/>
            <c:extLst>
              <c:ext xmlns:c15="http://schemas.microsoft.com/office/drawing/2012/chart" uri="{CE6537A1-D6FC-4f65-9D91-7224C49458BB}">
                <c15:layout/>
              </c:ext>
            </c:extLst>
          </c:dLbls>
          <c:cat>
            <c:strRef>
              <c:f>Sheet2!$A$21:$A$27</c:f>
              <c:strCache>
                <c:ptCount val="7"/>
                <c:pt idx="0">
                  <c:v>გადაუდებელი ამბულატორიული მომსახურება</c:v>
                </c:pt>
                <c:pt idx="1">
                  <c:v>იმუნიზაცია</c:v>
                </c:pt>
                <c:pt idx="2">
                  <c:v>გადაუდებელი სტაციონარული მომსახურება</c:v>
                </c:pt>
                <c:pt idx="3">
                  <c:v>გეგმიური ქირურგიული მომსახურება (გარდა კარდიოქირურგიის)</c:v>
                </c:pt>
                <c:pt idx="4">
                  <c:v>კარდიოქირურგია</c:v>
                </c:pt>
                <c:pt idx="5">
                  <c:v>მშობიარობა და საკეისრო კვეთა</c:v>
                </c:pt>
                <c:pt idx="6">
                  <c:v>ქიმიო, ჰორმონო და სხივური თერაპია</c:v>
                </c:pt>
              </c:strCache>
            </c:strRef>
          </c:cat>
          <c:val>
            <c:numRef>
              <c:f>Sheet2!$B$21:$B$27</c:f>
              <c:numCache>
                <c:formatCode>General</c:formatCode>
                <c:ptCount val="7"/>
                <c:pt idx="0">
                  <c:v>1218083</c:v>
                </c:pt>
                <c:pt idx="1">
                  <c:v>408285</c:v>
                </c:pt>
                <c:pt idx="2">
                  <c:v>552366</c:v>
                </c:pt>
                <c:pt idx="3">
                  <c:v>239401</c:v>
                </c:pt>
                <c:pt idx="4">
                  <c:v>8287</c:v>
                </c:pt>
                <c:pt idx="5">
                  <c:v>136935</c:v>
                </c:pt>
                <c:pt idx="6">
                  <c:v>100682</c:v>
                </c:pt>
              </c:numCache>
            </c:numRef>
          </c:val>
        </c:ser>
        <c:dLbls>
          <c:showLegendKey val="0"/>
          <c:showVal val="0"/>
          <c:showCatName val="0"/>
          <c:showSerName val="0"/>
          <c:showPercent val="0"/>
          <c:showBubbleSize val="0"/>
          <c:showLeaderLines val="1"/>
        </c:dLbls>
        <c:firstSliceAng val="0"/>
      </c:pieChart>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4.1666666666666664E-2"/>
          <c:y val="8.5416516636567685E-2"/>
          <c:w val="0.9291666666666667"/>
          <c:h val="0.91340837203041925"/>
        </c:manualLayout>
      </c:layout>
      <c:pie3DChart>
        <c:varyColors val="1"/>
        <c:ser>
          <c:idx val="0"/>
          <c:order val="0"/>
          <c:explosion val="5"/>
          <c:dLbls>
            <c:dLbl>
              <c:idx val="6"/>
              <c:delete val="1"/>
            </c:dLbl>
            <c:numFmt formatCode="0%" sourceLinked="0"/>
            <c:spPr>
              <a:noFill/>
              <a:ln>
                <a:noFill/>
              </a:ln>
              <a:effectLst/>
            </c:spPr>
            <c:txPr>
              <a:bodyPr/>
              <a:lstStyle/>
              <a:p>
                <a:pPr>
                  <a:defRPr sz="800" b="1"/>
                </a:pPr>
                <a:endParaRPr lang="en-US"/>
              </a:p>
            </c:txPr>
            <c:showLegendKey val="1"/>
            <c:showVal val="0"/>
            <c:showCatName val="1"/>
            <c:showSerName val="0"/>
            <c:showPercent val="1"/>
            <c:showBubbleSize val="0"/>
            <c:showLeaderLines val="1"/>
            <c:extLst>
              <c:ext xmlns:c15="http://schemas.microsoft.com/office/drawing/2012/chart" uri="{CE6537A1-D6FC-4f65-9D91-7224C49458BB}">
                <c15:layout/>
              </c:ext>
            </c:extLst>
          </c:dLbls>
          <c:cat>
            <c:strRef>
              <c:f>'[AcceptanceAct (51).xls]Sheet2'!$A$21:$A$29</c:f>
              <c:strCache>
                <c:ptCount val="9"/>
                <c:pt idx="0">
                  <c:v>გადაუდებელი ამბულატორიული მომსახურება</c:v>
                </c:pt>
                <c:pt idx="1">
                  <c:v>გადაუდებელი სტაციონარული მომსახურება</c:v>
                </c:pt>
                <c:pt idx="2">
                  <c:v>გეგმიური ამბულატორიული მომსახურება</c:v>
                </c:pt>
                <c:pt idx="3">
                  <c:v>გეგმიური ქირურგიული მომსახურება ( გარდა კარდიოქირურგიისა)</c:v>
                </c:pt>
                <c:pt idx="4">
                  <c:v>კარდიოქირურგია</c:v>
                </c:pt>
                <c:pt idx="5">
                  <c:v>მშობიარობა და საკეისრო კვეთა</c:v>
                </c:pt>
                <c:pt idx="6">
                  <c:v>სამკურნალო საშუალებები</c:v>
                </c:pt>
                <c:pt idx="7">
                  <c:v>სხივური თერაპია</c:v>
                </c:pt>
                <c:pt idx="8">
                  <c:v>ქიმიოთერაპია და ჰორმონოთერაპია</c:v>
                </c:pt>
              </c:strCache>
            </c:strRef>
          </c:cat>
          <c:val>
            <c:numRef>
              <c:f>'[AcceptanceAct (51).xls]Sheet2'!$B$21:$B$29</c:f>
              <c:numCache>
                <c:formatCode>General</c:formatCode>
                <c:ptCount val="9"/>
                <c:pt idx="0">
                  <c:v>37268550.570000045</c:v>
                </c:pt>
                <c:pt idx="1">
                  <c:v>225831692.24999994</c:v>
                </c:pt>
                <c:pt idx="2">
                  <c:v>36509718.999999732</c:v>
                </c:pt>
                <c:pt idx="3">
                  <c:v>58766428.88000001</c:v>
                </c:pt>
                <c:pt idx="4">
                  <c:v>12113254.28999999</c:v>
                </c:pt>
                <c:pt idx="5">
                  <c:v>15389993.9</c:v>
                </c:pt>
                <c:pt idx="6">
                  <c:v>16449.179999999997</c:v>
                </c:pt>
                <c:pt idx="7">
                  <c:v>7742597.370000001</c:v>
                </c:pt>
                <c:pt idx="8">
                  <c:v>15090645.879999982</c:v>
                </c:pt>
              </c:numCache>
            </c:numRef>
          </c:val>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maia maghlakelidze</dc:creator>
  <cp:lastModifiedBy>maia maghlakelidze</cp:lastModifiedBy>
  <cp:revision>2</cp:revision>
  <cp:lastPrinted>2016-01-28T09:55:00Z</cp:lastPrinted>
  <dcterms:created xsi:type="dcterms:W3CDTF">2016-12-12T12:19:00Z</dcterms:created>
  <dcterms:modified xsi:type="dcterms:W3CDTF">2016-12-12T12:19:00Z</dcterms:modified>
</cp:coreProperties>
</file>